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979" w:rsidRPr="009555BD" w:rsidRDefault="00246979" w:rsidP="00246979">
      <w:pPr>
        <w:suppressAutoHyphens/>
        <w:jc w:val="center"/>
        <w:rPr>
          <w:kern w:val="2"/>
        </w:rPr>
      </w:pPr>
      <w:r w:rsidRPr="009555BD">
        <w:rPr>
          <w:noProof/>
          <w:kern w:val="2"/>
        </w:rPr>
        <w:drawing>
          <wp:inline distT="0" distB="0" distL="0" distR="0">
            <wp:extent cx="556260" cy="61722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979" w:rsidRPr="009555BD" w:rsidRDefault="00246979" w:rsidP="00246979">
      <w:pPr>
        <w:suppressAutoHyphens/>
        <w:ind w:firstLine="720"/>
        <w:jc w:val="center"/>
        <w:rPr>
          <w:kern w:val="2"/>
        </w:rPr>
      </w:pPr>
    </w:p>
    <w:p w:rsidR="00246979" w:rsidRPr="009555BD" w:rsidRDefault="00246979" w:rsidP="00246979">
      <w:pPr>
        <w:suppressAutoHyphens/>
        <w:jc w:val="center"/>
        <w:rPr>
          <w:b/>
          <w:kern w:val="2"/>
        </w:rPr>
      </w:pPr>
      <w:r w:rsidRPr="009555BD">
        <w:rPr>
          <w:kern w:val="2"/>
        </w:rPr>
        <w:t>АДМИНИСТРАЦИЯ К</w:t>
      </w:r>
      <w:r w:rsidRPr="009555BD">
        <w:rPr>
          <w:color w:val="000000"/>
        </w:rPr>
        <w:t>ИРОВСКОГО ГОРОДСКОГО ПОСЕЛЕНИЯ КИРОВСКОГО МУНИЦИПАЛЬНОГО РАЙОНА ЛЕНИНГРАДСКОЙ ОБЛАСТИ</w:t>
      </w:r>
    </w:p>
    <w:p w:rsidR="00246979" w:rsidRPr="009555BD" w:rsidRDefault="00246979" w:rsidP="00246979">
      <w:pPr>
        <w:suppressAutoHyphens/>
        <w:ind w:firstLine="720"/>
        <w:jc w:val="center"/>
        <w:rPr>
          <w:b/>
          <w:kern w:val="2"/>
        </w:rPr>
      </w:pPr>
    </w:p>
    <w:p w:rsidR="00246979" w:rsidRPr="009555BD" w:rsidRDefault="00246979" w:rsidP="00246979">
      <w:pPr>
        <w:suppressAutoHyphens/>
        <w:ind w:firstLine="720"/>
        <w:jc w:val="center"/>
        <w:rPr>
          <w:b/>
          <w:kern w:val="2"/>
          <w:sz w:val="36"/>
          <w:szCs w:val="36"/>
        </w:rPr>
      </w:pPr>
      <w:r w:rsidRPr="009555BD">
        <w:rPr>
          <w:b/>
          <w:kern w:val="2"/>
          <w:sz w:val="36"/>
          <w:szCs w:val="36"/>
        </w:rPr>
        <w:t>П О С Т А Н О В Л Е Н И Е</w:t>
      </w:r>
    </w:p>
    <w:p w:rsidR="00246979" w:rsidRPr="009555BD" w:rsidRDefault="00246979" w:rsidP="00246979">
      <w:pPr>
        <w:ind w:firstLine="567"/>
        <w:jc w:val="center"/>
        <w:rPr>
          <w:b/>
        </w:rPr>
      </w:pPr>
    </w:p>
    <w:p w:rsidR="00246979" w:rsidRPr="009555BD" w:rsidRDefault="00246979" w:rsidP="00246979">
      <w:pPr>
        <w:ind w:firstLine="567"/>
        <w:jc w:val="center"/>
        <w:rPr>
          <w:b/>
        </w:rPr>
      </w:pPr>
      <w:r w:rsidRPr="009555BD">
        <w:rPr>
          <w:b/>
        </w:rPr>
        <w:t xml:space="preserve">от </w:t>
      </w:r>
      <w:r w:rsidR="00A57D73">
        <w:rPr>
          <w:b/>
        </w:rPr>
        <w:t xml:space="preserve">21 августа 2026 года </w:t>
      </w:r>
      <w:r w:rsidRPr="009555BD">
        <w:rPr>
          <w:b/>
        </w:rPr>
        <w:t>№</w:t>
      </w:r>
      <w:r w:rsidR="00A57D73">
        <w:rPr>
          <w:b/>
        </w:rPr>
        <w:t xml:space="preserve"> 1018</w:t>
      </w:r>
    </w:p>
    <w:p w:rsidR="00246979" w:rsidRPr="009555BD" w:rsidRDefault="00246979" w:rsidP="00246979">
      <w:pPr>
        <w:jc w:val="center"/>
        <w:rPr>
          <w:b/>
        </w:rPr>
      </w:pPr>
    </w:p>
    <w:p w:rsidR="00246979" w:rsidRPr="006D16BF" w:rsidRDefault="00246979" w:rsidP="00246979">
      <w:pPr>
        <w:jc w:val="center"/>
        <w:rPr>
          <w:b/>
        </w:rPr>
      </w:pPr>
      <w:r w:rsidRPr="000C7BE3">
        <w:rPr>
          <w:b/>
        </w:rPr>
        <w:t xml:space="preserve">Об утверждении административного регламента по предоставлению </w:t>
      </w:r>
      <w:r w:rsidRPr="000C7BE3">
        <w:rPr>
          <w:b/>
          <w:noProof/>
        </w:rPr>
        <w:t xml:space="preserve">муниципальной </w:t>
      </w:r>
      <w:r w:rsidRPr="00292846">
        <w:rPr>
          <w:b/>
          <w:noProof/>
        </w:rPr>
        <w:t xml:space="preserve">услуги </w:t>
      </w:r>
      <w:r w:rsidRPr="00AA4FAF">
        <w:rPr>
          <w:b/>
          <w:bCs/>
          <w:highlight w:val="white"/>
        </w:rPr>
        <w:t xml:space="preserve">«Признание садового дома жилым домом и жилого дома садовым домом» </w:t>
      </w:r>
      <w:r w:rsidRPr="00292846">
        <w:rPr>
          <w:b/>
        </w:rPr>
        <w:t xml:space="preserve">и признании утратившим силу </w:t>
      </w:r>
      <w:r w:rsidRPr="006D16BF">
        <w:rPr>
          <w:b/>
        </w:rPr>
        <w:t xml:space="preserve">постановления администрации МО «Кировск» </w:t>
      </w:r>
    </w:p>
    <w:p w:rsidR="00246979" w:rsidRDefault="00246979" w:rsidP="00246979">
      <w:pPr>
        <w:autoSpaceDN w:val="0"/>
        <w:ind w:firstLine="709"/>
        <w:jc w:val="center"/>
        <w:rPr>
          <w:b/>
          <w:bCs/>
          <w:sz w:val="28"/>
          <w:szCs w:val="28"/>
        </w:rPr>
      </w:pPr>
      <w:r>
        <w:rPr>
          <w:rFonts w:eastAsia="Calibri"/>
          <w:b/>
        </w:rPr>
        <w:t>от 22 ноября 2022 года № 1137</w:t>
      </w:r>
    </w:p>
    <w:p w:rsidR="00246979" w:rsidRPr="00292846" w:rsidRDefault="00246979" w:rsidP="00246979">
      <w:pPr>
        <w:jc w:val="center"/>
        <w:rPr>
          <w:b/>
          <w:bCs/>
        </w:rPr>
      </w:pPr>
    </w:p>
    <w:p w:rsidR="00246979" w:rsidRPr="00246979" w:rsidRDefault="00246979" w:rsidP="00246979">
      <w:pPr>
        <w:ind w:firstLine="709"/>
        <w:jc w:val="both"/>
        <w:rPr>
          <w:b/>
          <w:bCs/>
          <w:sz w:val="25"/>
          <w:szCs w:val="25"/>
        </w:rPr>
      </w:pPr>
      <w:r w:rsidRPr="00246979">
        <w:rPr>
          <w:sz w:val="25"/>
          <w:szCs w:val="25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№210-ФЗ «Об организации предоставления государственных и  муниципальных услуг», учитывая п. 6.2. протокола заседания комиссии по повышению качества и доступности предоставления государственных и муниципальных услуг в Ленинградской области от 23.06.2026 года № 05.2-03-17/2026, с целью приведения в соответствие с Методическими рекомендациями предоставления муниципальной услуги </w:t>
      </w:r>
      <w:r w:rsidRPr="00246979">
        <w:rPr>
          <w:bCs/>
          <w:sz w:val="25"/>
          <w:szCs w:val="25"/>
          <w:highlight w:val="white"/>
        </w:rPr>
        <w:t>«Признание садового дома жилым домом и жилого дома садовым домом»</w:t>
      </w:r>
      <w:r w:rsidRPr="00246979">
        <w:rPr>
          <w:sz w:val="25"/>
          <w:szCs w:val="25"/>
        </w:rPr>
        <w:t xml:space="preserve">,              </w:t>
      </w:r>
      <w:r w:rsidRPr="00246979">
        <w:rPr>
          <w:b/>
          <w:sz w:val="25"/>
          <w:szCs w:val="25"/>
        </w:rPr>
        <w:t>п о с т а н о в л я е т:</w:t>
      </w:r>
    </w:p>
    <w:p w:rsidR="00246979" w:rsidRPr="00246979" w:rsidRDefault="00246979" w:rsidP="00246979">
      <w:pPr>
        <w:pStyle w:val="ConsPlusTitle"/>
        <w:ind w:firstLine="709"/>
        <w:jc w:val="both"/>
        <w:rPr>
          <w:rFonts w:eastAsia="Calibri"/>
          <w:b w:val="0"/>
          <w:sz w:val="25"/>
          <w:szCs w:val="25"/>
        </w:rPr>
      </w:pPr>
      <w:r w:rsidRPr="00246979">
        <w:rPr>
          <w:b w:val="0"/>
          <w:sz w:val="25"/>
          <w:szCs w:val="25"/>
        </w:rPr>
        <w:t xml:space="preserve">1. Утвердить административный регламент по предоставлению муниципальной услуги </w:t>
      </w:r>
      <w:r w:rsidRPr="00246979">
        <w:rPr>
          <w:b w:val="0"/>
          <w:sz w:val="25"/>
          <w:szCs w:val="25"/>
          <w:highlight w:val="white"/>
        </w:rPr>
        <w:t>«Признание садового дома жилым домом и жилого дома садовым домом»</w:t>
      </w:r>
      <w:r w:rsidRPr="00246979">
        <w:rPr>
          <w:sz w:val="25"/>
          <w:szCs w:val="25"/>
          <w:highlight w:val="white"/>
        </w:rPr>
        <w:t xml:space="preserve"> </w:t>
      </w:r>
      <w:r w:rsidRPr="00246979">
        <w:rPr>
          <w:b w:val="0"/>
          <w:sz w:val="25"/>
          <w:szCs w:val="25"/>
        </w:rPr>
        <w:t>согласно приложению к постановлению.</w:t>
      </w:r>
    </w:p>
    <w:p w:rsidR="00246979" w:rsidRPr="00246979" w:rsidRDefault="00246979" w:rsidP="00246979">
      <w:pPr>
        <w:pStyle w:val="15"/>
        <w:spacing w:before="0" w:after="0"/>
        <w:ind w:firstLine="709"/>
        <w:jc w:val="both"/>
        <w:rPr>
          <w:sz w:val="25"/>
          <w:szCs w:val="25"/>
        </w:rPr>
      </w:pPr>
      <w:r w:rsidRPr="00246979">
        <w:rPr>
          <w:bCs/>
          <w:sz w:val="25"/>
          <w:szCs w:val="25"/>
        </w:rPr>
        <w:t xml:space="preserve">2. Признать утратившими силу </w:t>
      </w:r>
      <w:r w:rsidRPr="00246979">
        <w:rPr>
          <w:sz w:val="25"/>
          <w:szCs w:val="25"/>
        </w:rPr>
        <w:t>постановления администрации МО «Кировск»:</w:t>
      </w:r>
    </w:p>
    <w:p w:rsidR="00246979" w:rsidRPr="00246979" w:rsidRDefault="00246979" w:rsidP="00246979">
      <w:pPr>
        <w:autoSpaceDN w:val="0"/>
        <w:ind w:firstLine="709"/>
        <w:jc w:val="both"/>
        <w:rPr>
          <w:bCs/>
          <w:sz w:val="25"/>
          <w:szCs w:val="25"/>
        </w:rPr>
      </w:pPr>
      <w:r w:rsidRPr="00246979">
        <w:rPr>
          <w:sz w:val="25"/>
          <w:szCs w:val="25"/>
        </w:rPr>
        <w:t xml:space="preserve">- </w:t>
      </w:r>
      <w:r w:rsidRPr="00246979">
        <w:rPr>
          <w:rFonts w:eastAsia="Calibri"/>
          <w:sz w:val="25"/>
          <w:szCs w:val="25"/>
        </w:rPr>
        <w:t>от 22 ноября 2022 года № 1137 «</w:t>
      </w:r>
      <w:r w:rsidRPr="00246979">
        <w:rPr>
          <w:bCs/>
          <w:sz w:val="25"/>
          <w:szCs w:val="25"/>
        </w:rPr>
        <w:t xml:space="preserve">Об утверждении Административного регламента по предоставлению муниципальной услуги «Признание садового дома жилым домом и жилого дома садовым домом» и признании утратившим силу постановления администрации МО «Кировск» от </w:t>
      </w:r>
      <w:r w:rsidRPr="00246979">
        <w:rPr>
          <w:rFonts w:eastAsia="Calibri"/>
          <w:sz w:val="25"/>
          <w:szCs w:val="25"/>
        </w:rPr>
        <w:t>10 марта 2022 года № 234»;</w:t>
      </w:r>
    </w:p>
    <w:p w:rsidR="00246979" w:rsidRPr="00246979" w:rsidRDefault="00246979" w:rsidP="00246979">
      <w:pPr>
        <w:autoSpaceDN w:val="0"/>
        <w:ind w:firstLine="709"/>
        <w:jc w:val="both"/>
        <w:rPr>
          <w:bCs/>
          <w:sz w:val="25"/>
          <w:szCs w:val="25"/>
        </w:rPr>
      </w:pPr>
      <w:r w:rsidRPr="00246979">
        <w:rPr>
          <w:sz w:val="25"/>
          <w:szCs w:val="25"/>
        </w:rPr>
        <w:t>- о</w:t>
      </w:r>
      <w:r w:rsidRPr="00246979">
        <w:rPr>
          <w:rFonts w:eastAsia="Calibri"/>
          <w:sz w:val="25"/>
          <w:szCs w:val="25"/>
        </w:rPr>
        <w:t>т 26 июля 2023 года № 843 «</w:t>
      </w:r>
      <w:r w:rsidRPr="00246979">
        <w:rPr>
          <w:bCs/>
          <w:sz w:val="25"/>
          <w:szCs w:val="25"/>
        </w:rPr>
        <w:t xml:space="preserve">О внесении изменений в постановление администрации МО «Кировск» от 22 ноября 2022 года № 1137 «Об утверждении Административного регламента по предоставлению муниципальной услуги «Признание садового дома жилым домом и жилого дома садовым домом» и признании утратившим силу постановления администрации МО «Кировск» от </w:t>
      </w:r>
      <w:r w:rsidRPr="00246979">
        <w:rPr>
          <w:rFonts w:eastAsia="Calibri"/>
          <w:sz w:val="25"/>
          <w:szCs w:val="25"/>
        </w:rPr>
        <w:t>10 марта 2022 года № 234»;</w:t>
      </w:r>
    </w:p>
    <w:p w:rsidR="00246979" w:rsidRPr="00246979" w:rsidRDefault="00246979" w:rsidP="00246979">
      <w:pPr>
        <w:ind w:firstLine="709"/>
        <w:jc w:val="both"/>
        <w:rPr>
          <w:bCs/>
          <w:sz w:val="25"/>
          <w:szCs w:val="25"/>
        </w:rPr>
      </w:pPr>
      <w:r w:rsidRPr="00246979">
        <w:rPr>
          <w:sz w:val="25"/>
          <w:szCs w:val="25"/>
        </w:rPr>
        <w:t xml:space="preserve">- от 09 октября 2023 года № 1047 «О внесении изменения в постановление администрации МО «Кировск» от </w:t>
      </w:r>
      <w:r w:rsidRPr="00246979">
        <w:rPr>
          <w:rFonts w:eastAsia="Calibri"/>
          <w:sz w:val="25"/>
          <w:szCs w:val="25"/>
        </w:rPr>
        <w:t xml:space="preserve"> 22 ноября 2022 года № 1137 </w:t>
      </w:r>
      <w:r w:rsidRPr="00246979">
        <w:rPr>
          <w:bCs/>
          <w:sz w:val="25"/>
          <w:szCs w:val="25"/>
        </w:rPr>
        <w:t xml:space="preserve">«Об утверждении Административного регламента по предоставлению муниципальной услуги «Признание садового дома жилым домом и жилого дома садовым домом» и признании утратившим силу постановления администрации МО «Кировск» от </w:t>
      </w:r>
      <w:r w:rsidRPr="00246979">
        <w:rPr>
          <w:rFonts w:eastAsia="Calibri"/>
          <w:sz w:val="25"/>
          <w:szCs w:val="25"/>
        </w:rPr>
        <w:t>10 марта 2022 года № 234»;</w:t>
      </w:r>
    </w:p>
    <w:p w:rsidR="00246979" w:rsidRPr="00246979" w:rsidRDefault="00246979" w:rsidP="00246979">
      <w:pPr>
        <w:ind w:firstLine="709"/>
        <w:jc w:val="both"/>
        <w:rPr>
          <w:sz w:val="25"/>
          <w:szCs w:val="25"/>
        </w:rPr>
      </w:pPr>
      <w:r w:rsidRPr="00246979">
        <w:rPr>
          <w:sz w:val="25"/>
          <w:szCs w:val="25"/>
        </w:rPr>
        <w:t xml:space="preserve">3. 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МО «Кировск» по адресу: </w:t>
      </w:r>
      <w:hyperlink r:id="rId8" w:history="1">
        <w:r w:rsidRPr="00246979">
          <w:rPr>
            <w:rStyle w:val="af0"/>
            <w:sz w:val="25"/>
            <w:szCs w:val="25"/>
          </w:rPr>
          <w:t>kirovsklenobl.</w:t>
        </w:r>
        <w:r w:rsidRPr="00246979">
          <w:rPr>
            <w:rStyle w:val="af0"/>
            <w:sz w:val="25"/>
            <w:szCs w:val="25"/>
            <w:lang w:val="en-US"/>
          </w:rPr>
          <w:t>gosuslugi</w:t>
        </w:r>
        <w:r w:rsidRPr="00246979">
          <w:rPr>
            <w:rStyle w:val="af0"/>
            <w:sz w:val="25"/>
            <w:szCs w:val="25"/>
          </w:rPr>
          <w:t>.ru/</w:t>
        </w:r>
      </w:hyperlink>
      <w:r w:rsidRPr="00246979">
        <w:rPr>
          <w:sz w:val="25"/>
          <w:szCs w:val="25"/>
        </w:rPr>
        <w:t xml:space="preserve"> и в сетевом издании «Неделя нашего города+» по адресу: </w:t>
      </w:r>
      <w:hyperlink r:id="rId9" w:history="1">
        <w:r w:rsidRPr="00246979">
          <w:rPr>
            <w:rStyle w:val="af0"/>
            <w:sz w:val="25"/>
            <w:szCs w:val="25"/>
            <w:lang w:val="en-US"/>
          </w:rPr>
          <w:t>https</w:t>
        </w:r>
        <w:r w:rsidRPr="00246979">
          <w:rPr>
            <w:rStyle w:val="af0"/>
            <w:sz w:val="25"/>
            <w:szCs w:val="25"/>
          </w:rPr>
          <w:t>://</w:t>
        </w:r>
        <w:r w:rsidRPr="00246979">
          <w:rPr>
            <w:rStyle w:val="af0"/>
            <w:sz w:val="25"/>
            <w:szCs w:val="25"/>
            <w:lang w:val="en-US"/>
          </w:rPr>
          <w:t>nngplus</w:t>
        </w:r>
        <w:r w:rsidRPr="00246979">
          <w:rPr>
            <w:rStyle w:val="af0"/>
            <w:sz w:val="25"/>
            <w:szCs w:val="25"/>
          </w:rPr>
          <w:t>.</w:t>
        </w:r>
        <w:r w:rsidRPr="00246979">
          <w:rPr>
            <w:rStyle w:val="af0"/>
            <w:sz w:val="25"/>
            <w:szCs w:val="25"/>
            <w:lang w:val="en-US"/>
          </w:rPr>
          <w:t>ru</w:t>
        </w:r>
        <w:r w:rsidRPr="00246979">
          <w:rPr>
            <w:rStyle w:val="af0"/>
            <w:sz w:val="25"/>
            <w:szCs w:val="25"/>
          </w:rPr>
          <w:t>/</w:t>
        </w:r>
      </w:hyperlink>
      <w:r w:rsidRPr="00246979">
        <w:rPr>
          <w:sz w:val="25"/>
          <w:szCs w:val="25"/>
        </w:rPr>
        <w:t>.</w:t>
      </w:r>
    </w:p>
    <w:p w:rsidR="00246979" w:rsidRPr="00246979" w:rsidRDefault="00246979" w:rsidP="00246979">
      <w:pPr>
        <w:pStyle w:val="ConsPlusNormal"/>
        <w:rPr>
          <w:sz w:val="25"/>
          <w:szCs w:val="25"/>
        </w:rPr>
      </w:pPr>
    </w:p>
    <w:p w:rsidR="00246979" w:rsidRPr="00246979" w:rsidRDefault="00246979" w:rsidP="00246979">
      <w:pPr>
        <w:suppressAutoHyphens/>
        <w:autoSpaceDE w:val="0"/>
        <w:autoSpaceDN w:val="0"/>
        <w:adjustRightInd w:val="0"/>
        <w:jc w:val="both"/>
        <w:rPr>
          <w:bCs/>
          <w:sz w:val="25"/>
          <w:szCs w:val="25"/>
        </w:rPr>
      </w:pPr>
      <w:r w:rsidRPr="00246979">
        <w:rPr>
          <w:bCs/>
          <w:sz w:val="25"/>
          <w:szCs w:val="25"/>
        </w:rPr>
        <w:t>Глава администрации                                                                                   О.Н. Кротова</w:t>
      </w:r>
    </w:p>
    <w:p w:rsidR="00246979" w:rsidRDefault="00246979" w:rsidP="00246979">
      <w:pPr>
        <w:suppressAutoHyphens/>
        <w:autoSpaceDN w:val="0"/>
        <w:adjustRightInd w:val="0"/>
        <w:jc w:val="both"/>
        <w:outlineLvl w:val="2"/>
        <w:rPr>
          <w:bCs/>
          <w:sz w:val="20"/>
          <w:szCs w:val="20"/>
        </w:rPr>
      </w:pPr>
    </w:p>
    <w:p w:rsidR="00246979" w:rsidRDefault="00246979" w:rsidP="00246979">
      <w:pPr>
        <w:suppressAutoHyphens/>
        <w:autoSpaceDN w:val="0"/>
        <w:adjustRightInd w:val="0"/>
        <w:jc w:val="both"/>
        <w:outlineLvl w:val="2"/>
        <w:rPr>
          <w:bCs/>
          <w:sz w:val="20"/>
          <w:szCs w:val="20"/>
        </w:rPr>
      </w:pPr>
    </w:p>
    <w:p w:rsidR="00246979" w:rsidRDefault="00246979" w:rsidP="00246979">
      <w:pPr>
        <w:suppressAutoHyphens/>
        <w:autoSpaceDN w:val="0"/>
        <w:adjustRightInd w:val="0"/>
        <w:jc w:val="both"/>
        <w:outlineLvl w:val="2"/>
        <w:rPr>
          <w:sz w:val="20"/>
          <w:szCs w:val="20"/>
        </w:rPr>
      </w:pPr>
      <w:r w:rsidRPr="00090014">
        <w:rPr>
          <w:bCs/>
          <w:sz w:val="20"/>
          <w:szCs w:val="20"/>
        </w:rPr>
        <w:t xml:space="preserve">Разослано: дело, прокуратура, регистр НПА, ННГ+, сайт, </w:t>
      </w:r>
      <w:r>
        <w:rPr>
          <w:sz w:val="20"/>
          <w:szCs w:val="20"/>
        </w:rPr>
        <w:t>МКУ УЖКХиО</w:t>
      </w:r>
    </w:p>
    <w:p w:rsidR="00246979" w:rsidRPr="00090014" w:rsidRDefault="00246979" w:rsidP="00246979">
      <w:pPr>
        <w:ind w:firstLine="720"/>
        <w:jc w:val="right"/>
        <w:rPr>
          <w:sz w:val="22"/>
          <w:szCs w:val="22"/>
        </w:rPr>
      </w:pPr>
      <w:r w:rsidRPr="00090014">
        <w:rPr>
          <w:sz w:val="22"/>
          <w:szCs w:val="22"/>
        </w:rPr>
        <w:lastRenderedPageBreak/>
        <w:t>Приложение</w:t>
      </w:r>
    </w:p>
    <w:p w:rsidR="00246979" w:rsidRPr="00090014" w:rsidRDefault="00246979" w:rsidP="00246979">
      <w:pPr>
        <w:tabs>
          <w:tab w:val="left" w:pos="0"/>
        </w:tabs>
        <w:jc w:val="right"/>
        <w:rPr>
          <w:sz w:val="22"/>
          <w:szCs w:val="22"/>
        </w:rPr>
      </w:pPr>
      <w:r w:rsidRPr="00090014">
        <w:rPr>
          <w:sz w:val="22"/>
          <w:szCs w:val="22"/>
        </w:rPr>
        <w:t>к постановлению администрации МО «Кировск»</w:t>
      </w:r>
    </w:p>
    <w:p w:rsidR="00246979" w:rsidRPr="00090014" w:rsidRDefault="00246979" w:rsidP="00246979">
      <w:pPr>
        <w:jc w:val="right"/>
        <w:rPr>
          <w:b/>
          <w:sz w:val="22"/>
          <w:szCs w:val="22"/>
        </w:rPr>
      </w:pPr>
      <w:r w:rsidRPr="00090014">
        <w:rPr>
          <w:sz w:val="22"/>
          <w:szCs w:val="22"/>
        </w:rPr>
        <w:t xml:space="preserve">                                                                            от </w:t>
      </w:r>
      <w:r w:rsidR="00A57D73">
        <w:rPr>
          <w:sz w:val="22"/>
          <w:szCs w:val="22"/>
        </w:rPr>
        <w:t xml:space="preserve">21 августа </w:t>
      </w:r>
      <w:r w:rsidRPr="00090014">
        <w:rPr>
          <w:sz w:val="22"/>
          <w:szCs w:val="22"/>
        </w:rPr>
        <w:t xml:space="preserve">2026 года № </w:t>
      </w:r>
      <w:r w:rsidR="00A57D73">
        <w:rPr>
          <w:sz w:val="22"/>
          <w:szCs w:val="22"/>
        </w:rPr>
        <w:t>1018</w:t>
      </w:r>
    </w:p>
    <w:p w:rsidR="00246979" w:rsidRDefault="00246979">
      <w:pPr>
        <w:jc w:val="center"/>
        <w:rPr>
          <w:b/>
        </w:rPr>
      </w:pPr>
    </w:p>
    <w:p w:rsidR="00EF5291" w:rsidRPr="00AA4FAF" w:rsidRDefault="002E5793">
      <w:pPr>
        <w:jc w:val="center"/>
        <w:rPr>
          <w:b/>
          <w:bCs/>
          <w:highlight w:val="white"/>
        </w:rPr>
      </w:pPr>
      <w:r w:rsidRPr="00AA4FAF">
        <w:rPr>
          <w:b/>
        </w:rPr>
        <w:t>А</w:t>
      </w:r>
      <w:r w:rsidR="00312436" w:rsidRPr="00AA4FAF">
        <w:rPr>
          <w:b/>
          <w:bCs/>
          <w:highlight w:val="white"/>
        </w:rPr>
        <w:t>дминистративн</w:t>
      </w:r>
      <w:r w:rsidR="00EF5291" w:rsidRPr="00AA4FAF">
        <w:rPr>
          <w:b/>
          <w:bCs/>
          <w:highlight w:val="white"/>
        </w:rPr>
        <w:t>ый</w:t>
      </w:r>
      <w:r w:rsidR="00312436" w:rsidRPr="00AA4FAF">
        <w:rPr>
          <w:b/>
          <w:bCs/>
          <w:highlight w:val="white"/>
        </w:rPr>
        <w:t xml:space="preserve"> регламент</w:t>
      </w:r>
    </w:p>
    <w:p w:rsidR="001D0A8D" w:rsidRPr="00AA4FAF" w:rsidRDefault="00312436">
      <w:pPr>
        <w:jc w:val="center"/>
        <w:rPr>
          <w:b/>
          <w:bCs/>
          <w:highlight w:val="white"/>
        </w:rPr>
      </w:pPr>
      <w:r w:rsidRPr="00AA4FAF">
        <w:rPr>
          <w:b/>
          <w:bCs/>
          <w:highlight w:val="white"/>
        </w:rPr>
        <w:t xml:space="preserve">по предоставлению муниципальной услуги «Признание садового дома жилым домом и жилого дома садовым домом» </w:t>
      </w:r>
    </w:p>
    <w:p w:rsidR="001D0A8D" w:rsidRPr="00AA4FAF" w:rsidRDefault="00312436">
      <w:pPr>
        <w:jc w:val="center"/>
        <w:rPr>
          <w:bCs/>
          <w:highlight w:val="white"/>
        </w:rPr>
      </w:pPr>
      <w:r w:rsidRPr="00AA4FAF">
        <w:rPr>
          <w:bCs/>
          <w:highlight w:val="white"/>
        </w:rPr>
        <w:t>(на основе типового административного регламента)</w:t>
      </w:r>
    </w:p>
    <w:p w:rsidR="001D0A8D" w:rsidRPr="00AA4FAF" w:rsidRDefault="001D0A8D">
      <w:pPr>
        <w:widowControl w:val="0"/>
        <w:tabs>
          <w:tab w:val="left" w:pos="567"/>
        </w:tabs>
        <w:contextualSpacing/>
        <w:jc w:val="both"/>
        <w:rPr>
          <w:i/>
          <w:iCs/>
          <w:highlight w:val="white"/>
        </w:rPr>
      </w:pPr>
    </w:p>
    <w:p w:rsidR="001D0A8D" w:rsidRPr="00AA4FAF" w:rsidRDefault="00312436">
      <w:pPr>
        <w:pStyle w:val="1"/>
        <w:widowControl w:val="0"/>
        <w:spacing w:before="0" w:beforeAutospacing="0" w:after="0" w:afterAutospacing="0"/>
        <w:jc w:val="center"/>
        <w:rPr>
          <w:sz w:val="24"/>
          <w:szCs w:val="24"/>
          <w:highlight w:val="white"/>
        </w:rPr>
      </w:pPr>
      <w:r w:rsidRPr="00AA4FAF">
        <w:rPr>
          <w:sz w:val="24"/>
          <w:szCs w:val="24"/>
          <w:highlight w:val="white"/>
        </w:rPr>
        <w:t>1.Общие положения</w:t>
      </w:r>
    </w:p>
    <w:p w:rsidR="001D0A8D" w:rsidRPr="00AA4FAF" w:rsidRDefault="001D0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highlight w:val="white"/>
          <w:u w:val="single"/>
        </w:rPr>
      </w:pPr>
    </w:p>
    <w:p w:rsidR="001D0A8D" w:rsidRPr="00AA4FAF" w:rsidRDefault="003124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highlight w:val="white"/>
        </w:rPr>
      </w:pPr>
      <w:r w:rsidRPr="00AA4FAF">
        <w:rPr>
          <w:color w:val="000000"/>
          <w:highlight w:val="white"/>
        </w:rPr>
        <w:t>1.1. Предмет регулирования.</w:t>
      </w:r>
    </w:p>
    <w:p w:rsidR="001D0A8D" w:rsidRPr="00AA4FAF" w:rsidRDefault="003124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highlight w:val="white"/>
        </w:rPr>
      </w:pPr>
      <w:r w:rsidRPr="00AA4FAF">
        <w:rPr>
          <w:highlight w:val="white"/>
        </w:rPr>
        <w:t>Настоящий административный регламент предоставления муниципальной услуги «</w:t>
      </w:r>
      <w:r w:rsidRPr="00AA4FAF">
        <w:rPr>
          <w:bCs/>
          <w:highlight w:val="white"/>
        </w:rPr>
        <w:t>Признание садового дома жилым домом и жилого дома садовым домом</w:t>
      </w:r>
      <w:r w:rsidRPr="00AA4FAF">
        <w:rPr>
          <w:highlight w:val="white"/>
        </w:rPr>
        <w:t>» (далее соответственно - административный регламент, муниципальная услуга соответственно) определяет порядок, стандарт и сроки при предоставлении муниципальной услуги.</w:t>
      </w:r>
    </w:p>
    <w:p w:rsidR="001D0A8D" w:rsidRPr="00AA4FAF" w:rsidRDefault="001D0A8D">
      <w:pPr>
        <w:widowControl w:val="0"/>
        <w:tabs>
          <w:tab w:val="left" w:pos="142"/>
          <w:tab w:val="left" w:pos="284"/>
          <w:tab w:val="left" w:pos="1134"/>
        </w:tabs>
        <w:contextualSpacing/>
        <w:jc w:val="both"/>
        <w:rPr>
          <w:highlight w:val="white"/>
        </w:rPr>
      </w:pPr>
    </w:p>
    <w:p w:rsidR="001D0A8D" w:rsidRPr="00AA4FAF" w:rsidRDefault="003124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highlight w:val="white"/>
        </w:rPr>
      </w:pPr>
      <w:r w:rsidRPr="00AA4FAF">
        <w:rPr>
          <w:color w:val="000000"/>
          <w:highlight w:val="white"/>
        </w:rPr>
        <w:t>1.2. Круг заявителей.</w:t>
      </w:r>
    </w:p>
    <w:p w:rsidR="001D0A8D" w:rsidRPr="00AA4FAF" w:rsidRDefault="003124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highlight w:val="white"/>
        </w:rPr>
      </w:pPr>
      <w:r w:rsidRPr="00AA4FAF">
        <w:rPr>
          <w:highlight w:val="white"/>
        </w:rPr>
        <w:t xml:space="preserve">Заявителями на получение муниципальной услуги являются физические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собственниками садового дома или жилого дома, расположенных на территории муниципального образования(далее – Заявитель). </w:t>
      </w:r>
    </w:p>
    <w:p w:rsidR="001D0A8D" w:rsidRPr="00AA4FAF" w:rsidRDefault="00312436">
      <w:pPr>
        <w:tabs>
          <w:tab w:val="left" w:pos="1134"/>
        </w:tabs>
        <w:ind w:firstLine="709"/>
        <w:jc w:val="both"/>
        <w:rPr>
          <w:rFonts w:eastAsia="Calibri"/>
          <w:highlight w:val="white"/>
        </w:rPr>
      </w:pPr>
      <w:r w:rsidRPr="00AA4FAF">
        <w:rPr>
          <w:rFonts w:eastAsia="Calibri"/>
          <w:highlight w:val="white"/>
        </w:rPr>
        <w:t>Представлять интересы заявителя имеют право:</w:t>
      </w:r>
    </w:p>
    <w:p w:rsidR="001D0A8D" w:rsidRPr="00AA4FAF" w:rsidRDefault="00312436">
      <w:pPr>
        <w:ind w:firstLine="709"/>
        <w:jc w:val="both"/>
      </w:pPr>
      <w:r w:rsidRPr="00AA4FAF">
        <w:t>- от имени физических лиц:</w:t>
      </w:r>
    </w:p>
    <w:p w:rsidR="001D0A8D" w:rsidRPr="00AA4FAF" w:rsidRDefault="00312436">
      <w:pPr>
        <w:ind w:firstLine="709"/>
        <w:jc w:val="both"/>
      </w:pPr>
      <w:r w:rsidRPr="00AA4FAF">
        <w:t xml:space="preserve">представители, действующие в силу полномочий, основанных </w:t>
      </w:r>
      <w:r w:rsidRPr="00AA4FAF">
        <w:br/>
        <w:t>на доверенности;</w:t>
      </w:r>
    </w:p>
    <w:p w:rsidR="001D0A8D" w:rsidRPr="00AA4FAF" w:rsidRDefault="00312436">
      <w:pPr>
        <w:ind w:firstLine="709"/>
        <w:jc w:val="both"/>
        <w:rPr>
          <w:rFonts w:eastAsia="Calibri"/>
        </w:rPr>
      </w:pPr>
      <w:r w:rsidRPr="00AA4FAF">
        <w:rPr>
          <w:rFonts w:eastAsia="Calibri"/>
        </w:rPr>
        <w:t>опекуны недееспособных граждан;</w:t>
      </w:r>
    </w:p>
    <w:p w:rsidR="001D0A8D" w:rsidRPr="00AA4FAF" w:rsidRDefault="00312436">
      <w:pPr>
        <w:ind w:firstLine="709"/>
        <w:jc w:val="both"/>
        <w:rPr>
          <w:rFonts w:eastAsia="Calibri"/>
        </w:rPr>
      </w:pPr>
      <w:r w:rsidRPr="00AA4FAF">
        <w:rPr>
          <w:rFonts w:eastAsia="Calibri"/>
        </w:rPr>
        <w:t>законные представители (родители, усыновители, опекуны) несовершеннолетних в возрасте до 14 лет.</w:t>
      </w:r>
    </w:p>
    <w:p w:rsidR="001D0A8D" w:rsidRPr="00AA4FAF" w:rsidRDefault="001D0A8D">
      <w:pPr>
        <w:tabs>
          <w:tab w:val="left" w:pos="1134"/>
        </w:tabs>
        <w:ind w:firstLine="709"/>
        <w:jc w:val="both"/>
        <w:rPr>
          <w:rFonts w:eastAsia="Calibri"/>
          <w:highlight w:val="white"/>
        </w:rPr>
      </w:pPr>
    </w:p>
    <w:p w:rsidR="001D0A8D" w:rsidRPr="00AA4FAF" w:rsidRDefault="00312436">
      <w:pPr>
        <w:tabs>
          <w:tab w:val="left" w:pos="1134"/>
        </w:tabs>
        <w:ind w:firstLine="709"/>
        <w:jc w:val="both"/>
        <w:rPr>
          <w:rFonts w:eastAsia="Calibri"/>
          <w:highlight w:val="white"/>
        </w:rPr>
      </w:pPr>
      <w:r w:rsidRPr="00AA4FAF">
        <w:rPr>
          <w:rFonts w:eastAsia="Calibri"/>
          <w:highlight w:val="white"/>
        </w:rPr>
        <w:t>- от имени юридических лиц:</w:t>
      </w:r>
    </w:p>
    <w:p w:rsidR="001D0A8D" w:rsidRPr="00AA4FAF" w:rsidRDefault="00312436">
      <w:pPr>
        <w:pStyle w:val="ConsPlusNormal"/>
        <w:ind w:firstLine="709"/>
        <w:jc w:val="both"/>
        <w:rPr>
          <w:sz w:val="24"/>
          <w:szCs w:val="24"/>
          <w:highlight w:val="white"/>
        </w:rPr>
      </w:pPr>
      <w:r w:rsidRPr="00AA4FAF">
        <w:rPr>
          <w:sz w:val="24"/>
          <w:szCs w:val="24"/>
          <w:highlight w:val="white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:rsidR="001D0A8D" w:rsidRPr="00AA4FAF" w:rsidRDefault="00312436">
      <w:pPr>
        <w:pStyle w:val="ConsPlusNormal"/>
        <w:ind w:firstLine="709"/>
        <w:jc w:val="both"/>
        <w:rPr>
          <w:sz w:val="24"/>
          <w:szCs w:val="24"/>
          <w:highlight w:val="white"/>
        </w:rPr>
      </w:pPr>
      <w:r w:rsidRPr="00AA4FAF">
        <w:rPr>
          <w:sz w:val="24"/>
          <w:szCs w:val="24"/>
          <w:highlight w:val="white"/>
        </w:rPr>
        <w:t xml:space="preserve">представители, действующие от имени заявителя в силу полномочий </w:t>
      </w:r>
      <w:r w:rsidRPr="00AA4FAF">
        <w:rPr>
          <w:sz w:val="24"/>
          <w:szCs w:val="24"/>
          <w:highlight w:val="white"/>
        </w:rPr>
        <w:br/>
        <w:t>на основании доверенности или договора.</w:t>
      </w: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highlight w:val="white"/>
          <w:lang w:eastAsia="en-US"/>
        </w:rPr>
        <w:t>В качестве уполномоченного представителя заявителя может быть лицо, указанное в </w:t>
      </w:r>
      <w:hyperlink r:id="rId10" w:anchor="A8I0NL" w:tooltip="https://docs.cntd.ru/document/902228011#A8I0NL" w:history="1">
        <w:r w:rsidRPr="00AA4FAF">
          <w:rPr>
            <w:highlight w:val="white"/>
            <w:lang w:eastAsia="en-US"/>
          </w:rPr>
          <w:t xml:space="preserve">части 2 статьи 5 Федерального закона от 27.07.2010 № 210-ФЗ </w:t>
        </w:r>
        <w:r w:rsidR="00EF5291" w:rsidRPr="00AA4FAF">
          <w:rPr>
            <w:highlight w:val="white"/>
          </w:rPr>
          <w:t>«</w:t>
        </w:r>
        <w:r w:rsidRPr="00AA4FAF">
          <w:rPr>
            <w:highlight w:val="white"/>
            <w:lang w:eastAsia="en-US"/>
          </w:rPr>
          <w:t>Об организации предоставления государственных и муниципальных услуг</w:t>
        </w:r>
      </w:hyperlink>
      <w:r w:rsidR="00EF5291" w:rsidRPr="00AA4FAF">
        <w:rPr>
          <w:highlight w:val="white"/>
        </w:rPr>
        <w:t>»</w:t>
      </w:r>
      <w:r w:rsidRPr="00AA4FAF">
        <w:rPr>
          <w:highlight w:val="white"/>
          <w:lang w:eastAsia="en-US"/>
        </w:rPr>
        <w:t>.</w:t>
      </w:r>
    </w:p>
    <w:p w:rsidR="001D0A8D" w:rsidRPr="00AA4FAF" w:rsidRDefault="001D0A8D">
      <w:pPr>
        <w:ind w:firstLine="709"/>
        <w:jc w:val="both"/>
        <w:rPr>
          <w:highlight w:val="white"/>
        </w:rPr>
      </w:pP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highlight w:val="white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1D0A8D" w:rsidRPr="00AA4FAF" w:rsidRDefault="001D0A8D">
      <w:pPr>
        <w:pStyle w:val="aff7"/>
        <w:widowControl w:val="0"/>
        <w:tabs>
          <w:tab w:val="left" w:pos="142"/>
          <w:tab w:val="left" w:pos="284"/>
        </w:tabs>
        <w:ind w:left="0" w:firstLine="709"/>
        <w:jc w:val="both"/>
        <w:rPr>
          <w:highlight w:val="white"/>
        </w:rPr>
      </w:pPr>
    </w:p>
    <w:p w:rsidR="001D0A8D" w:rsidRPr="00AA4FAF" w:rsidRDefault="00312436">
      <w:pPr>
        <w:pStyle w:val="1"/>
        <w:spacing w:before="0" w:beforeAutospacing="0" w:after="0" w:afterAutospacing="0"/>
        <w:jc w:val="center"/>
        <w:rPr>
          <w:bCs w:val="0"/>
          <w:sz w:val="24"/>
          <w:szCs w:val="24"/>
          <w:highlight w:val="white"/>
        </w:rPr>
      </w:pPr>
      <w:r w:rsidRPr="00AA4FAF">
        <w:rPr>
          <w:bCs w:val="0"/>
          <w:sz w:val="24"/>
          <w:szCs w:val="24"/>
          <w:highlight w:val="white"/>
        </w:rPr>
        <w:t>2. Стандарт предоставления муниципальнойуслуги</w:t>
      </w:r>
    </w:p>
    <w:p w:rsidR="001D0A8D" w:rsidRPr="00AA4FAF" w:rsidRDefault="001D0A8D">
      <w:pPr>
        <w:ind w:firstLine="709"/>
        <w:jc w:val="center"/>
        <w:rPr>
          <w:b/>
          <w:bCs/>
          <w:highlight w:val="white"/>
        </w:rPr>
      </w:pP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bCs/>
          <w:highlight w:val="white"/>
        </w:rPr>
        <w:t xml:space="preserve">2.1. Наименование муниципальной услуги: </w:t>
      </w: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bCs/>
          <w:highlight w:val="white"/>
        </w:rPr>
        <w:t>Признание садового дома жилым домом и жилого дома садовым домом.</w:t>
      </w:r>
    </w:p>
    <w:p w:rsidR="001D0A8D" w:rsidRPr="00AA4FAF" w:rsidRDefault="001D0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highlight w:val="white"/>
        </w:rPr>
      </w:pPr>
    </w:p>
    <w:p w:rsidR="001D0A8D" w:rsidRPr="00AA4FAF" w:rsidRDefault="003124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highlight w:val="white"/>
        </w:rPr>
      </w:pPr>
      <w:r w:rsidRPr="00AA4FAF">
        <w:rPr>
          <w:color w:val="000000"/>
          <w:highlight w:val="white"/>
        </w:rPr>
        <w:t>2.2. Наименование органа, предоставляющего муниципальную услугу.</w:t>
      </w: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highlight w:val="white"/>
        </w:rPr>
        <w:lastRenderedPageBreak/>
        <w:t xml:space="preserve">Муниципальную услугу предоставляет: </w:t>
      </w:r>
      <w:r w:rsidRPr="00AA4FAF">
        <w:rPr>
          <w:rFonts w:eastAsia="Calibri"/>
          <w:highlight w:val="white"/>
        </w:rPr>
        <w:t xml:space="preserve">администрация </w:t>
      </w:r>
      <w:r w:rsidR="00EF5291" w:rsidRPr="00AA4FAF">
        <w:rPr>
          <w:rFonts w:eastAsia="Calibri"/>
          <w:highlight w:val="white"/>
        </w:rPr>
        <w:t>К</w:t>
      </w:r>
      <w:r w:rsidR="00DF25D2" w:rsidRPr="00AA4FAF">
        <w:rPr>
          <w:rFonts w:eastAsia="Calibri"/>
          <w:highlight w:val="white"/>
        </w:rPr>
        <w:t>ировского</w:t>
      </w:r>
      <w:r w:rsidRPr="00AA4FAF">
        <w:rPr>
          <w:rFonts w:eastAsia="Calibri"/>
          <w:highlight w:val="white"/>
        </w:rPr>
        <w:t xml:space="preserve"> городскогопоселения</w:t>
      </w:r>
      <w:r w:rsidR="00DF25D2" w:rsidRPr="00AA4FAF">
        <w:rPr>
          <w:rFonts w:eastAsia="Calibri"/>
          <w:highlight w:val="white"/>
        </w:rPr>
        <w:t xml:space="preserve"> Кировского </w:t>
      </w:r>
      <w:r w:rsidRPr="00AA4FAF">
        <w:rPr>
          <w:rFonts w:eastAsia="Calibri"/>
          <w:highlight w:val="white"/>
        </w:rPr>
        <w:t xml:space="preserve">муниципального </w:t>
      </w:r>
      <w:r w:rsidR="00DF25D2" w:rsidRPr="00AA4FAF">
        <w:rPr>
          <w:rFonts w:eastAsia="Calibri"/>
          <w:highlight w:val="white"/>
        </w:rPr>
        <w:t>района</w:t>
      </w:r>
      <w:r w:rsidRPr="00AA4FAF">
        <w:rPr>
          <w:rFonts w:eastAsia="Calibri"/>
          <w:highlight w:val="white"/>
        </w:rPr>
        <w:t xml:space="preserve"> Ленинградской области (далее – администрация) </w:t>
      </w:r>
      <w:r w:rsidRPr="00AA4FAF">
        <w:rPr>
          <w:highlight w:val="white"/>
        </w:rPr>
        <w:t>по месту нахождения садового/жилого дома.</w:t>
      </w:r>
    </w:p>
    <w:p w:rsidR="001D0A8D" w:rsidRPr="00AA4FAF" w:rsidRDefault="001D0A8D">
      <w:pPr>
        <w:widowControl w:val="0"/>
        <w:tabs>
          <w:tab w:val="left" w:pos="142"/>
          <w:tab w:val="left" w:pos="284"/>
          <w:tab w:val="left" w:pos="1134"/>
        </w:tabs>
        <w:ind w:firstLine="709"/>
        <w:jc w:val="both"/>
        <w:rPr>
          <w:highlight w:val="white"/>
        </w:rPr>
      </w:pPr>
    </w:p>
    <w:p w:rsidR="001D0A8D" w:rsidRPr="00AA4FAF" w:rsidRDefault="00312436">
      <w:pPr>
        <w:widowControl w:val="0"/>
        <w:tabs>
          <w:tab w:val="left" w:pos="142"/>
          <w:tab w:val="left" w:pos="284"/>
          <w:tab w:val="left" w:pos="1134"/>
        </w:tabs>
        <w:ind w:firstLine="709"/>
        <w:jc w:val="both"/>
        <w:rPr>
          <w:color w:val="000000"/>
          <w:highlight w:val="white"/>
        </w:rPr>
      </w:pPr>
      <w:r w:rsidRPr="00AA4FAF">
        <w:rPr>
          <w:color w:val="000000"/>
          <w:highlight w:val="white"/>
        </w:rPr>
        <w:t>2.3. Результат предоставления муниципальной услуги.</w:t>
      </w:r>
    </w:p>
    <w:p w:rsidR="001D0A8D" w:rsidRPr="00AA4FAF" w:rsidRDefault="00312436">
      <w:pPr>
        <w:widowControl w:val="0"/>
        <w:tabs>
          <w:tab w:val="left" w:pos="142"/>
          <w:tab w:val="left" w:pos="284"/>
          <w:tab w:val="left" w:pos="1134"/>
        </w:tabs>
        <w:ind w:firstLine="709"/>
        <w:jc w:val="both"/>
        <w:rPr>
          <w:highlight w:val="white"/>
        </w:rPr>
      </w:pPr>
      <w:r w:rsidRPr="00AA4FAF">
        <w:rPr>
          <w:highlight w:val="white"/>
        </w:rPr>
        <w:t>Результатом предоставления муниципальной услуги является:</w:t>
      </w:r>
    </w:p>
    <w:p w:rsidR="001D0A8D" w:rsidRPr="00AA4FAF" w:rsidRDefault="00312436">
      <w:pPr>
        <w:ind w:firstLine="709"/>
        <w:jc w:val="both"/>
        <w:rPr>
          <w:bCs/>
          <w:highlight w:val="white"/>
        </w:rPr>
      </w:pPr>
      <w:r w:rsidRPr="00AA4FAF">
        <w:rPr>
          <w:bCs/>
          <w:highlight w:val="white"/>
        </w:rPr>
        <w:t>1) решение администрации о признании садового дома жилым домом или жилого дома садовым домом (Образец 2, приложение к административному регламенту);</w:t>
      </w:r>
    </w:p>
    <w:p w:rsidR="001D0A8D" w:rsidRPr="00AA4FAF" w:rsidRDefault="00312436">
      <w:pPr>
        <w:ind w:firstLine="709"/>
        <w:jc w:val="both"/>
        <w:rPr>
          <w:bCs/>
          <w:highlight w:val="white"/>
        </w:rPr>
      </w:pPr>
      <w:r w:rsidRPr="00AA4FAF">
        <w:rPr>
          <w:bCs/>
          <w:highlight w:val="white"/>
        </w:rPr>
        <w:t xml:space="preserve">2) решения об отказе в предоставлении услуги (Образец 3, приложение к административному регламенту). </w:t>
      </w:r>
    </w:p>
    <w:p w:rsidR="001D0A8D" w:rsidRPr="00AA4FAF" w:rsidRDefault="00312436">
      <w:pPr>
        <w:pStyle w:val="14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AA4FAF">
        <w:rPr>
          <w:rFonts w:ascii="Times New Roman" w:eastAsia="Times New Roman" w:hAnsi="Times New Roman" w:cs="Times New Roman"/>
          <w:sz w:val="24"/>
          <w:szCs w:val="24"/>
          <w:highlight w:val="white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1D0A8D" w:rsidRPr="00AA4FAF" w:rsidRDefault="00312436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AA4FAF">
        <w:rPr>
          <w:highlight w:val="white"/>
        </w:rPr>
        <w:t xml:space="preserve">Результат предоставления муниципальной услуги предоставляется </w:t>
      </w:r>
      <w:r w:rsidRPr="00AA4FAF">
        <w:rPr>
          <w:highlight w:val="white"/>
        </w:rPr>
        <w:br w:type="textWrapping" w:clear="all"/>
        <w:t xml:space="preserve">(в соответствии со способом, указанным заявителем при подаче заявления </w:t>
      </w:r>
      <w:r w:rsidRPr="00AA4FAF">
        <w:rPr>
          <w:highlight w:val="white"/>
        </w:rPr>
        <w:br w:type="textWrapping" w:clear="all"/>
        <w:t>и документов):</w:t>
      </w:r>
    </w:p>
    <w:p w:rsidR="001D0A8D" w:rsidRPr="00AA4FAF" w:rsidRDefault="00312436">
      <w:pPr>
        <w:widowControl w:val="0"/>
        <w:ind w:firstLine="709"/>
        <w:jc w:val="both"/>
        <w:rPr>
          <w:highlight w:val="white"/>
        </w:rPr>
      </w:pPr>
      <w:r w:rsidRPr="00AA4FAF">
        <w:rPr>
          <w:highlight w:val="white"/>
        </w:rPr>
        <w:t>1) при личной явке:</w:t>
      </w:r>
    </w:p>
    <w:p w:rsidR="001D0A8D" w:rsidRPr="00AA4FAF" w:rsidRDefault="00312436">
      <w:pPr>
        <w:widowControl w:val="0"/>
        <w:ind w:firstLine="709"/>
        <w:jc w:val="both"/>
        <w:rPr>
          <w:highlight w:val="white"/>
        </w:rPr>
      </w:pPr>
      <w:r w:rsidRPr="00AA4FAF">
        <w:rPr>
          <w:highlight w:val="white"/>
        </w:rPr>
        <w:t>в администрации;</w:t>
      </w:r>
    </w:p>
    <w:p w:rsidR="001D0A8D" w:rsidRPr="00AA4FAF" w:rsidRDefault="00312436">
      <w:pPr>
        <w:widowControl w:val="0"/>
        <w:ind w:firstLine="709"/>
        <w:jc w:val="both"/>
        <w:rPr>
          <w:highlight w:val="white"/>
        </w:rPr>
      </w:pPr>
      <w:r w:rsidRPr="00AA4FAF">
        <w:rPr>
          <w:highlight w:val="white"/>
        </w:rPr>
        <w:t>в филиалах, отделах, удаленных рабочих местах ГБУ ЛО «МФЦ»;</w:t>
      </w:r>
    </w:p>
    <w:p w:rsidR="001D0A8D" w:rsidRPr="00AA4FAF" w:rsidRDefault="00312436">
      <w:pPr>
        <w:widowControl w:val="0"/>
        <w:ind w:firstLine="709"/>
        <w:jc w:val="both"/>
        <w:rPr>
          <w:highlight w:val="white"/>
        </w:rPr>
      </w:pPr>
      <w:r w:rsidRPr="00AA4FAF">
        <w:rPr>
          <w:highlight w:val="white"/>
        </w:rPr>
        <w:t>2) без личной явки:</w:t>
      </w:r>
    </w:p>
    <w:p w:rsidR="001D0A8D" w:rsidRPr="00AA4FAF" w:rsidRDefault="00312436">
      <w:pPr>
        <w:widowControl w:val="0"/>
        <w:ind w:firstLine="709"/>
        <w:jc w:val="both"/>
        <w:rPr>
          <w:highlight w:val="white"/>
        </w:rPr>
      </w:pPr>
      <w:r w:rsidRPr="00AA4FAF">
        <w:rPr>
          <w:highlight w:val="white"/>
        </w:rPr>
        <w:t>почтовым отправлением;</w:t>
      </w:r>
    </w:p>
    <w:p w:rsidR="001D0A8D" w:rsidRPr="00AA4FAF" w:rsidRDefault="00312436">
      <w:pPr>
        <w:widowControl w:val="0"/>
        <w:ind w:firstLine="709"/>
        <w:jc w:val="both"/>
        <w:rPr>
          <w:highlight w:val="white"/>
        </w:rPr>
      </w:pPr>
      <w:r w:rsidRPr="00AA4FAF">
        <w:rPr>
          <w:highlight w:val="white"/>
        </w:rPr>
        <w:t>в электронной форме через личный кабинет заявителя на ЕПГУ.</w:t>
      </w:r>
    </w:p>
    <w:p w:rsidR="001D0A8D" w:rsidRPr="00AA4FAF" w:rsidRDefault="001D0A8D">
      <w:pPr>
        <w:ind w:firstLine="709"/>
        <w:jc w:val="both"/>
        <w:rPr>
          <w:highlight w:val="white"/>
        </w:rPr>
      </w:pP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highlight w:val="white"/>
        </w:rPr>
        <w:t>2.4.</w:t>
      </w:r>
      <w:r w:rsidRPr="00AA4FAF">
        <w:rPr>
          <w:bCs/>
          <w:highlight w:val="white"/>
        </w:rPr>
        <w:t xml:space="preserve"> Срок предоставления услуги составляет не более 10 рабочих дней со дня регистрации заявления о предоставлении муниципальной услуги.  </w:t>
      </w:r>
    </w:p>
    <w:p w:rsidR="001D0A8D" w:rsidRPr="00AA4FAF" w:rsidRDefault="001D0A8D">
      <w:pPr>
        <w:ind w:firstLine="709"/>
        <w:jc w:val="both"/>
        <w:rPr>
          <w:highlight w:val="white"/>
        </w:rPr>
      </w:pPr>
    </w:p>
    <w:p w:rsidR="001D0A8D" w:rsidRPr="00AA4FAF" w:rsidRDefault="00312436">
      <w:pPr>
        <w:ind w:firstLine="709"/>
        <w:jc w:val="both"/>
        <w:rPr>
          <w:color w:val="000000"/>
          <w:highlight w:val="white"/>
        </w:rPr>
      </w:pPr>
      <w:r w:rsidRPr="00AA4FAF">
        <w:rPr>
          <w:color w:val="000000"/>
          <w:highlight w:val="white"/>
        </w:rPr>
        <w:t xml:space="preserve">2.5. Размер платы, взимаемой с заявителя при предоставлении </w:t>
      </w:r>
      <w:r w:rsidRPr="00AA4FAF">
        <w:rPr>
          <w:highlight w:val="white"/>
        </w:rPr>
        <w:t>муниципальной</w:t>
      </w:r>
      <w:r w:rsidRPr="00AA4FAF">
        <w:rPr>
          <w:color w:val="000000"/>
          <w:highlight w:val="white"/>
        </w:rPr>
        <w:t xml:space="preserve"> услуги, и способы ее взимания.</w:t>
      </w:r>
    </w:p>
    <w:p w:rsidR="001D0A8D" w:rsidRPr="00AA4FAF" w:rsidRDefault="00312436">
      <w:pPr>
        <w:ind w:firstLine="709"/>
        <w:jc w:val="both"/>
        <w:rPr>
          <w:color w:val="000000"/>
          <w:highlight w:val="white"/>
        </w:rPr>
      </w:pPr>
      <w:r w:rsidRPr="00AA4FAF">
        <w:rPr>
          <w:color w:val="000000"/>
          <w:highlight w:val="white"/>
        </w:rPr>
        <w:t>Муниципальная услуга предоставляется бесплатно.</w:t>
      </w:r>
    </w:p>
    <w:p w:rsidR="001D0A8D" w:rsidRPr="00AA4FAF" w:rsidRDefault="00312436">
      <w:pPr>
        <w:pStyle w:val="ConsPlusNormal"/>
        <w:jc w:val="both"/>
        <w:rPr>
          <w:color w:val="000000"/>
          <w:sz w:val="24"/>
          <w:szCs w:val="24"/>
          <w:highlight w:val="white"/>
        </w:rPr>
      </w:pPr>
      <w:r w:rsidRPr="00AA4FAF">
        <w:rPr>
          <w:color w:val="000000"/>
          <w:sz w:val="24"/>
          <w:szCs w:val="24"/>
          <w:highlight w:val="white"/>
        </w:rPr>
        <w:tab/>
      </w:r>
    </w:p>
    <w:p w:rsidR="001D0A8D" w:rsidRPr="00AA4FAF" w:rsidRDefault="003124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highlight w:val="white"/>
        </w:rPr>
      </w:pPr>
      <w:r w:rsidRPr="00AA4FAF">
        <w:rPr>
          <w:color w:val="000000"/>
          <w:highlight w:val="white"/>
        </w:rPr>
        <w:t>2.6. Максимальный срок ожидания в 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1D0A8D" w:rsidRPr="00AA4FAF" w:rsidRDefault="003124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highlight w:val="white"/>
        </w:rPr>
      </w:pPr>
      <w:r w:rsidRPr="00AA4FAF">
        <w:rPr>
          <w:color w:val="000000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ГБУ ЛО «МФЦ», составляет не более 15 минут.</w:t>
      </w:r>
    </w:p>
    <w:p w:rsidR="001D0A8D" w:rsidRPr="00AA4FAF" w:rsidRDefault="001D0A8D">
      <w:pPr>
        <w:ind w:firstLine="709"/>
        <w:jc w:val="both"/>
        <w:rPr>
          <w:highlight w:val="white"/>
        </w:rPr>
      </w:pPr>
    </w:p>
    <w:p w:rsidR="001D0A8D" w:rsidRPr="00AA4FAF" w:rsidRDefault="0031243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A4FAF">
        <w:rPr>
          <w:rFonts w:ascii="Times New Roman" w:hAnsi="Times New Roman" w:cs="Times New Roman"/>
          <w:sz w:val="24"/>
          <w:szCs w:val="24"/>
          <w:highlight w:val="white"/>
        </w:rPr>
        <w:t>2.7. Срок регистрации запроса заявителя о предоставлении муниципальной услуги</w:t>
      </w:r>
    </w:p>
    <w:p w:rsidR="001D0A8D" w:rsidRPr="00AA4FAF" w:rsidRDefault="001D0A8D">
      <w:pPr>
        <w:ind w:firstLine="709"/>
        <w:jc w:val="both"/>
        <w:rPr>
          <w:highlight w:val="white"/>
        </w:rPr>
      </w:pP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bCs/>
          <w:highlight w:val="white"/>
        </w:rPr>
        <w:t>Срок регистрации запроса заявителя о предоставлении муниципальной услуги составляет в администрации:</w:t>
      </w:r>
    </w:p>
    <w:p w:rsidR="001D0A8D" w:rsidRPr="00AA4FAF" w:rsidRDefault="00312436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AA4FAF">
        <w:rPr>
          <w:rFonts w:ascii="Times New Roman" w:hAnsi="Times New Roman" w:cs="Times New Roman"/>
          <w:sz w:val="24"/>
          <w:szCs w:val="24"/>
          <w:highlight w:val="white"/>
        </w:rPr>
        <w:t>- при личном обращении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:rsidR="001D0A8D" w:rsidRPr="00AA4FAF" w:rsidRDefault="00312436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AA4FAF">
        <w:rPr>
          <w:rFonts w:ascii="Times New Roman" w:hAnsi="Times New Roman" w:cs="Times New Roman"/>
          <w:sz w:val="24"/>
          <w:szCs w:val="24"/>
          <w:highlight w:val="white"/>
        </w:rPr>
        <w:t>- при направлении почтовой связью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:rsidR="001D0A8D" w:rsidRPr="00AA4FAF" w:rsidRDefault="00312436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AA4FAF">
        <w:rPr>
          <w:rFonts w:ascii="Times New Roman" w:hAnsi="Times New Roman" w:cs="Times New Roman"/>
          <w:sz w:val="24"/>
          <w:szCs w:val="24"/>
          <w:highlight w:val="white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:rsidR="001D0A8D" w:rsidRPr="00AA4FAF" w:rsidRDefault="00312436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AA4FAF">
        <w:rPr>
          <w:rFonts w:ascii="Times New Roman" w:hAnsi="Times New Roman" w:cs="Times New Roman"/>
          <w:sz w:val="24"/>
          <w:szCs w:val="24"/>
          <w:highlight w:val="white"/>
        </w:rPr>
        <w:t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дни).</w:t>
      </w:r>
    </w:p>
    <w:p w:rsidR="001D0A8D" w:rsidRPr="00AA4FAF" w:rsidRDefault="0031243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A4FAF">
        <w:rPr>
          <w:rFonts w:ascii="Times New Roman" w:hAnsi="Times New Roman" w:cs="Times New Roman"/>
          <w:sz w:val="24"/>
          <w:szCs w:val="24"/>
          <w:highlight w:val="white"/>
        </w:rPr>
        <w:t>Датой получения документов считаются дата представления полного комплекта документов.</w:t>
      </w:r>
    </w:p>
    <w:p w:rsidR="001D0A8D" w:rsidRPr="00AA4FAF" w:rsidRDefault="001D0A8D">
      <w:pPr>
        <w:ind w:firstLine="709"/>
        <w:jc w:val="both"/>
        <w:rPr>
          <w:bCs/>
          <w:highlight w:val="white"/>
        </w:rPr>
      </w:pPr>
    </w:p>
    <w:p w:rsidR="001D0A8D" w:rsidRPr="00AA4FAF" w:rsidRDefault="0031243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A4FAF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2.8. Требования к помещениям, в которых предоставляется муниципальная услуга</w:t>
      </w: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highlight w:val="white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Администрации в информационно-телекоммуникационной сети </w:t>
      </w:r>
      <w:r w:rsidR="00DF25D2" w:rsidRPr="00AA4FAF">
        <w:rPr>
          <w:highlight w:val="white"/>
        </w:rPr>
        <w:t>«Интернет»</w:t>
      </w:r>
      <w:r w:rsidRPr="00AA4FAF">
        <w:rPr>
          <w:highlight w:val="white"/>
        </w:rPr>
        <w:t>, а также на Едином портале.</w:t>
      </w:r>
    </w:p>
    <w:p w:rsidR="001D0A8D" w:rsidRPr="00AA4FAF" w:rsidRDefault="001D0A8D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</w:p>
    <w:p w:rsidR="001D0A8D" w:rsidRPr="00AA4FAF" w:rsidRDefault="0031243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A4FAF">
        <w:rPr>
          <w:rFonts w:ascii="Times New Roman" w:hAnsi="Times New Roman" w:cs="Times New Roman"/>
          <w:sz w:val="24"/>
          <w:szCs w:val="24"/>
          <w:highlight w:val="white"/>
        </w:rPr>
        <w:t>2.9. Показатели качества и доступности муниципальной услуги</w:t>
      </w:r>
    </w:p>
    <w:p w:rsidR="001D0A8D" w:rsidRPr="00AA4FAF" w:rsidRDefault="0031243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A4FAF">
        <w:rPr>
          <w:rFonts w:ascii="Times New Roman" w:hAnsi="Times New Roman" w:cs="Times New Roman"/>
          <w:sz w:val="24"/>
          <w:szCs w:val="24"/>
          <w:highlight w:val="white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1D0A8D" w:rsidRPr="00AA4FAF" w:rsidRDefault="001D0A8D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</w:p>
    <w:p w:rsidR="001D0A8D" w:rsidRPr="00AA4FAF" w:rsidRDefault="00312436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AA4FAF">
        <w:rPr>
          <w:rFonts w:ascii="Times New Roman" w:hAnsi="Times New Roman" w:cs="Times New Roman"/>
          <w:sz w:val="24"/>
          <w:szCs w:val="24"/>
          <w:highlight w:val="whit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1D0A8D" w:rsidRPr="00AA4FAF" w:rsidRDefault="00312436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  <w:r w:rsidRPr="00AA4FAF">
        <w:rPr>
          <w:highlight w:val="white"/>
        </w:rPr>
        <w:t xml:space="preserve">2.10.1. Для предоставления муниципальной услуги получение услуг, которые являются необходимыми и обязательными для предоставления муниципальной услуги, </w:t>
      </w:r>
      <w:r w:rsidRPr="00AA4FAF">
        <w:rPr>
          <w:color w:val="000000" w:themeColor="text1"/>
          <w:highlight w:val="white"/>
        </w:rPr>
        <w:t>не требуется.</w:t>
      </w:r>
    </w:p>
    <w:p w:rsidR="001D0A8D" w:rsidRPr="00AA4FAF" w:rsidRDefault="00312436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highlight w:val="white"/>
        </w:rPr>
      </w:pPr>
      <w:r w:rsidRPr="00AA4FAF">
        <w:rPr>
          <w:color w:val="000000"/>
          <w:highlight w:val="white"/>
        </w:rPr>
        <w:t xml:space="preserve">2.10.2.Для предоставления </w:t>
      </w:r>
      <w:r w:rsidRPr="00AA4FAF">
        <w:rPr>
          <w:highlight w:val="white"/>
        </w:rPr>
        <w:t>муниципальной</w:t>
      </w:r>
      <w:r w:rsidRPr="00AA4FAF">
        <w:rPr>
          <w:color w:val="000000"/>
          <w:highlight w:val="white"/>
        </w:rPr>
        <w:t xml:space="preserve"> услуги используется федеральная государственная информационная система «Единая система межведомственного электронного взаимодействия» (СМЭВ).</w:t>
      </w:r>
    </w:p>
    <w:p w:rsidR="001D0A8D" w:rsidRPr="00AA4FAF" w:rsidRDefault="00312436">
      <w:pPr>
        <w:pStyle w:val="ConsPlusNormal"/>
        <w:ind w:firstLine="709"/>
        <w:jc w:val="both"/>
        <w:rPr>
          <w:sz w:val="24"/>
          <w:szCs w:val="24"/>
          <w:highlight w:val="white"/>
        </w:rPr>
      </w:pPr>
      <w:r w:rsidRPr="00AA4FAF">
        <w:rPr>
          <w:sz w:val="24"/>
          <w:szCs w:val="24"/>
          <w:highlight w:val="white"/>
        </w:rPr>
        <w:t xml:space="preserve">2.10.3.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запросе, в сроки, предусмотренные пунктом 3.6 настоящего регламента, с учетом требования, предусмотренного частью 3 статьи 5 Федерального закона от 27.07.2010 № 210-ФЗ </w:t>
      </w:r>
      <w:r w:rsidR="00644546" w:rsidRPr="00AA4FAF">
        <w:rPr>
          <w:color w:val="000000"/>
          <w:sz w:val="24"/>
          <w:szCs w:val="24"/>
          <w:highlight w:val="white"/>
        </w:rPr>
        <w:t>«</w:t>
      </w:r>
      <w:r w:rsidRPr="00AA4FAF">
        <w:rPr>
          <w:sz w:val="24"/>
          <w:szCs w:val="24"/>
          <w:highlight w:val="white"/>
        </w:rPr>
        <w:t>Об организации предоставления государственных и муниципальных услуг</w:t>
      </w:r>
      <w:r w:rsidR="00644546" w:rsidRPr="00AA4FAF">
        <w:rPr>
          <w:color w:val="000000"/>
          <w:sz w:val="24"/>
          <w:szCs w:val="24"/>
          <w:highlight w:val="white"/>
        </w:rPr>
        <w:t>»</w:t>
      </w:r>
      <w:r w:rsidRPr="00AA4FAF">
        <w:rPr>
          <w:sz w:val="24"/>
          <w:szCs w:val="24"/>
          <w:highlight w:val="white"/>
        </w:rPr>
        <w:t>.</w:t>
      </w:r>
    </w:p>
    <w:p w:rsidR="001D0A8D" w:rsidRPr="00AA4FAF" w:rsidRDefault="00312436">
      <w:pPr>
        <w:pStyle w:val="ConsPlusNormal"/>
        <w:ind w:firstLine="709"/>
        <w:jc w:val="both"/>
        <w:rPr>
          <w:color w:val="000000"/>
          <w:sz w:val="24"/>
          <w:szCs w:val="24"/>
          <w:highlight w:val="white"/>
        </w:rPr>
      </w:pPr>
      <w:r w:rsidRPr="00AA4FAF">
        <w:rPr>
          <w:sz w:val="24"/>
          <w:szCs w:val="24"/>
          <w:highlight w:val="white"/>
        </w:rPr>
        <w:t>2.10.4.В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</w:t>
      </w:r>
    </w:p>
    <w:p w:rsidR="001D0A8D" w:rsidRPr="00AA4FAF" w:rsidRDefault="00312436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highlight w:val="white"/>
        </w:rPr>
      </w:pPr>
      <w:r w:rsidRPr="00AA4FAF">
        <w:rPr>
          <w:color w:val="000000"/>
          <w:highlight w:val="white"/>
        </w:rPr>
        <w:t>2.10.5.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:rsidR="001D0A8D" w:rsidRPr="00AA4FAF" w:rsidRDefault="00312436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highlight w:val="white"/>
        </w:rPr>
      </w:pPr>
      <w:r w:rsidRPr="00AA4FAF">
        <w:rPr>
          <w:color w:val="000000"/>
          <w:highlight w:val="white"/>
        </w:rPr>
        <w:t>2.10.6. 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1D0A8D" w:rsidRPr="00AA4FAF" w:rsidRDefault="00312436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highlight w:val="white"/>
        </w:rPr>
      </w:pPr>
      <w:r w:rsidRPr="00AA4FAF">
        <w:rPr>
          <w:color w:val="000000"/>
          <w:highlight w:val="white"/>
        </w:rPr>
        <w:t>2.10.7.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1D0A8D" w:rsidRPr="00AA4FAF" w:rsidRDefault="001D0A8D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highlight w:val="white"/>
        </w:rPr>
      </w:pPr>
    </w:p>
    <w:p w:rsidR="001D0A8D" w:rsidRPr="00AA4FAF" w:rsidRDefault="00312436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highlight w:val="white"/>
        </w:rPr>
      </w:pPr>
      <w:r w:rsidRPr="00AA4FAF">
        <w:rPr>
          <w:color w:val="000000"/>
          <w:highlight w:val="white"/>
        </w:rPr>
        <w:t>2.11. Исчерпывающий перечень документов, необходимых для предоставления муниципальной услуги.</w:t>
      </w:r>
    </w:p>
    <w:p w:rsidR="001D0A8D" w:rsidRPr="00AA4FAF" w:rsidRDefault="00312436">
      <w:pPr>
        <w:pStyle w:val="ConsPlusNormal"/>
        <w:ind w:firstLine="709"/>
        <w:jc w:val="both"/>
        <w:rPr>
          <w:color w:val="000000"/>
          <w:sz w:val="24"/>
          <w:szCs w:val="24"/>
          <w:highlight w:val="white"/>
        </w:rPr>
      </w:pPr>
      <w:r w:rsidRPr="00AA4FAF">
        <w:rPr>
          <w:color w:val="000000"/>
          <w:sz w:val="24"/>
          <w:szCs w:val="24"/>
          <w:highlight w:val="white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</w:t>
      </w:r>
      <w:r w:rsidRPr="00AA4FAF">
        <w:rPr>
          <w:color w:val="000000"/>
          <w:sz w:val="24"/>
          <w:szCs w:val="24"/>
          <w:highlight w:val="white"/>
        </w:rPr>
        <w:lastRenderedPageBreak/>
        <w:t>межведомственного информационного взаимодействия, приведен в приложении к настоящему регламенту (таблица № 2).</w:t>
      </w:r>
    </w:p>
    <w:p w:rsidR="001D0A8D" w:rsidRPr="00AA4FAF" w:rsidRDefault="00312436">
      <w:pPr>
        <w:pStyle w:val="ConsPlusNormal"/>
        <w:ind w:firstLine="709"/>
        <w:jc w:val="both"/>
        <w:rPr>
          <w:color w:val="000000"/>
          <w:sz w:val="24"/>
          <w:szCs w:val="24"/>
          <w:highlight w:val="white"/>
        </w:rPr>
      </w:pPr>
      <w:r w:rsidRPr="00AA4FAF">
        <w:rPr>
          <w:color w:val="000000"/>
          <w:sz w:val="24"/>
          <w:szCs w:val="24"/>
          <w:highlight w:val="white"/>
        </w:rPr>
        <w:t>2.11.2. Формы запроса и документов приведены в приложении к настоящему регламенту.</w:t>
      </w:r>
    </w:p>
    <w:p w:rsidR="001D0A8D" w:rsidRPr="00AA4FAF" w:rsidRDefault="001D0A8D">
      <w:pPr>
        <w:pStyle w:val="ConsPlusNormal"/>
        <w:ind w:firstLine="709"/>
        <w:jc w:val="both"/>
        <w:rPr>
          <w:color w:val="000000"/>
          <w:sz w:val="24"/>
          <w:szCs w:val="24"/>
          <w:highlight w:val="white"/>
        </w:rPr>
      </w:pPr>
    </w:p>
    <w:p w:rsidR="001D0A8D" w:rsidRPr="00AA4FAF" w:rsidRDefault="00312436">
      <w:pPr>
        <w:pStyle w:val="ConsPlusNormal"/>
        <w:ind w:firstLine="709"/>
        <w:jc w:val="both"/>
        <w:rPr>
          <w:color w:val="000000"/>
          <w:sz w:val="24"/>
          <w:szCs w:val="24"/>
          <w:highlight w:val="white"/>
        </w:rPr>
      </w:pPr>
      <w:r w:rsidRPr="00AA4FAF">
        <w:rPr>
          <w:color w:val="000000"/>
          <w:sz w:val="24"/>
          <w:szCs w:val="24"/>
          <w:highlight w:val="white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приведены в приложении к настоящему регламенту (таблица № 3).</w:t>
      </w:r>
    </w:p>
    <w:p w:rsidR="001D0A8D" w:rsidRPr="00AA4FAF" w:rsidRDefault="001D0A8D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</w:p>
    <w:p w:rsidR="001D0A8D" w:rsidRPr="00AA4FAF" w:rsidRDefault="00312436">
      <w:pPr>
        <w:pStyle w:val="1"/>
        <w:widowControl w:val="0"/>
        <w:spacing w:before="0" w:beforeAutospacing="0" w:after="0" w:afterAutospacing="0"/>
        <w:jc w:val="center"/>
        <w:rPr>
          <w:sz w:val="24"/>
          <w:szCs w:val="24"/>
          <w:highlight w:val="white"/>
        </w:rPr>
      </w:pPr>
      <w:r w:rsidRPr="00AA4FAF">
        <w:rPr>
          <w:bCs w:val="0"/>
          <w:color w:val="000000"/>
          <w:sz w:val="24"/>
          <w:szCs w:val="24"/>
          <w:highlight w:val="white"/>
        </w:rPr>
        <w:t>3</w:t>
      </w:r>
      <w:r w:rsidRPr="00AA4FAF">
        <w:rPr>
          <w:b w:val="0"/>
          <w:bCs w:val="0"/>
          <w:color w:val="000000"/>
          <w:sz w:val="24"/>
          <w:szCs w:val="24"/>
          <w:highlight w:val="white"/>
        </w:rPr>
        <w:t>.</w:t>
      </w:r>
      <w:r w:rsidRPr="00AA4FAF">
        <w:rPr>
          <w:bCs w:val="0"/>
          <w:sz w:val="24"/>
          <w:szCs w:val="24"/>
          <w:highlight w:val="white"/>
        </w:rPr>
        <w:t xml:space="preserve">Состав, последовательность и сроки </w:t>
      </w:r>
    </w:p>
    <w:p w:rsidR="001D0A8D" w:rsidRPr="00AA4FAF" w:rsidRDefault="00312436">
      <w:pPr>
        <w:pStyle w:val="1"/>
        <w:widowControl w:val="0"/>
        <w:spacing w:before="0" w:beforeAutospacing="0" w:after="0" w:afterAutospacing="0"/>
        <w:jc w:val="center"/>
        <w:rPr>
          <w:sz w:val="24"/>
          <w:szCs w:val="24"/>
          <w:highlight w:val="white"/>
        </w:rPr>
      </w:pPr>
      <w:r w:rsidRPr="00AA4FAF">
        <w:rPr>
          <w:bCs w:val="0"/>
          <w:sz w:val="24"/>
          <w:szCs w:val="24"/>
          <w:highlight w:val="white"/>
        </w:rPr>
        <w:t>выполнения административных процедур</w:t>
      </w:r>
    </w:p>
    <w:p w:rsidR="001D0A8D" w:rsidRPr="00AA4FAF" w:rsidRDefault="001D0A8D">
      <w:pPr>
        <w:ind w:firstLine="709"/>
        <w:rPr>
          <w:highlight w:val="white"/>
        </w:rPr>
      </w:pPr>
    </w:p>
    <w:p w:rsidR="001D0A8D" w:rsidRPr="00AA4FAF" w:rsidRDefault="00312436">
      <w:pPr>
        <w:ind w:firstLine="709"/>
        <w:jc w:val="both"/>
        <w:rPr>
          <w:bCs/>
          <w:highlight w:val="white"/>
        </w:rPr>
      </w:pPr>
      <w:r w:rsidRPr="00AA4FAF">
        <w:rPr>
          <w:bCs/>
          <w:highlight w:val="white"/>
        </w:rPr>
        <w:t>3.1. Перечень осуществляемых при предоставлении муниципальной услуги административных процедур:</w:t>
      </w:r>
    </w:p>
    <w:p w:rsidR="001D0A8D" w:rsidRPr="00AA4FAF" w:rsidRDefault="001D0A8D">
      <w:pPr>
        <w:ind w:firstLine="709"/>
        <w:jc w:val="both"/>
        <w:rPr>
          <w:b/>
          <w:highlight w:val="white"/>
        </w:rPr>
      </w:pP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highlight w:val="white"/>
        </w:rPr>
        <w:t>а) профилирование заявителя;</w:t>
      </w: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highlight w:val="white"/>
        </w:rPr>
        <w:t>б) прием запроса и документов;</w:t>
      </w: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highlight w:val="white"/>
        </w:rPr>
        <w:t>в) межведомственное информационное взаимодействие;</w:t>
      </w: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highlight w:val="white"/>
        </w:rPr>
        <w:t>г) принятие решения о предоставлении (отказе в предоставлении) муниципальной услуги;</w:t>
      </w:r>
    </w:p>
    <w:p w:rsidR="001D0A8D" w:rsidRPr="00AA4FAF" w:rsidRDefault="00312436">
      <w:pPr>
        <w:pStyle w:val="aff7"/>
        <w:ind w:left="0" w:firstLine="709"/>
        <w:rPr>
          <w:highlight w:val="white"/>
        </w:rPr>
      </w:pPr>
      <w:r w:rsidRPr="00AA4FAF">
        <w:rPr>
          <w:highlight w:val="white"/>
        </w:rPr>
        <w:t>д) предоставление результата муниципальной услуги.</w:t>
      </w:r>
    </w:p>
    <w:p w:rsidR="001D0A8D" w:rsidRPr="00AA4FAF" w:rsidRDefault="001D0A8D">
      <w:pPr>
        <w:pStyle w:val="aff7"/>
        <w:ind w:left="0" w:firstLine="709"/>
        <w:rPr>
          <w:highlight w:val="white"/>
        </w:rPr>
      </w:pPr>
    </w:p>
    <w:p w:rsidR="001D0A8D" w:rsidRPr="00AA4FAF" w:rsidRDefault="00312436">
      <w:pPr>
        <w:ind w:firstLine="709"/>
        <w:jc w:val="both"/>
        <w:rPr>
          <w:bCs/>
          <w:highlight w:val="white"/>
        </w:rPr>
      </w:pPr>
      <w:r w:rsidRPr="00AA4FAF">
        <w:rPr>
          <w:bCs/>
          <w:highlight w:val="white"/>
        </w:rPr>
        <w:t>3.2. Профилирование заявителя.</w:t>
      </w:r>
    </w:p>
    <w:p w:rsidR="00AA4FAF" w:rsidRPr="00AA4FAF" w:rsidRDefault="00AA4FAF">
      <w:pPr>
        <w:ind w:firstLine="709"/>
        <w:jc w:val="both"/>
        <w:rPr>
          <w:bCs/>
          <w:highlight w:val="white"/>
        </w:rPr>
      </w:pP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highlight w:val="white"/>
        </w:rPr>
        <w:t xml:space="preserve">3.2.1. 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 </w:t>
      </w: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highlight w:val="white"/>
        </w:rPr>
        <w:t xml:space="preserve">3.2.2. 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 </w:t>
      </w: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highlight w:val="white"/>
        </w:rPr>
        <w:t>3.2.3. Идентификаторы категорий (признаков) заявителей приведены в приложении к настоящему регламенту (таблица № 1).</w:t>
      </w:r>
    </w:p>
    <w:p w:rsidR="001D0A8D" w:rsidRPr="00AA4FAF" w:rsidRDefault="001D0A8D">
      <w:pPr>
        <w:ind w:firstLine="709"/>
        <w:jc w:val="both"/>
        <w:rPr>
          <w:highlight w:val="white"/>
        </w:rPr>
      </w:pPr>
    </w:p>
    <w:p w:rsidR="001D0A8D" w:rsidRPr="00AA4FAF" w:rsidRDefault="00312436">
      <w:pPr>
        <w:pStyle w:val="aff7"/>
        <w:ind w:left="0" w:firstLine="709"/>
        <w:rPr>
          <w:bCs/>
          <w:highlight w:val="white"/>
        </w:rPr>
      </w:pPr>
      <w:r w:rsidRPr="00AA4FAF">
        <w:rPr>
          <w:bCs/>
          <w:highlight w:val="white"/>
        </w:rPr>
        <w:t>3.3. Прием запроса и документов и (или) информации, необходимых для предоставления муниципальной услуги</w:t>
      </w:r>
    </w:p>
    <w:p w:rsidR="001D0A8D" w:rsidRPr="00AA4FAF" w:rsidRDefault="001D0A8D">
      <w:pPr>
        <w:pStyle w:val="aff7"/>
        <w:ind w:left="0" w:firstLine="709"/>
        <w:rPr>
          <w:b/>
          <w:highlight w:val="white"/>
        </w:rPr>
      </w:pP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highlight w:val="white"/>
        </w:rPr>
        <w:t xml:space="preserve"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</w:t>
      </w:r>
      <w:hyperlink r:id="rId11" w:tooltip="https://login.consultant.ru/link/?req=doc&amp;base=SPB&amp;n=316702&amp;dst=101254" w:history="1">
        <w:r w:rsidRPr="00AA4FAF">
          <w:rPr>
            <w:highlight w:val="white"/>
          </w:rPr>
          <w:t>(таблица № 2)</w:t>
        </w:r>
      </w:hyperlink>
      <w:r w:rsidRPr="00AA4FAF">
        <w:rPr>
          <w:highlight w:val="white"/>
        </w:rPr>
        <w:t>.</w:t>
      </w: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highlight w:val="white"/>
        </w:rPr>
        <w:t>3.3.2.</w:t>
      </w:r>
      <w:r w:rsidRPr="00AA4FAF">
        <w:rPr>
          <w:highlight w:val="white"/>
        </w:rPr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highlight w:val="white"/>
        </w:rPr>
        <w:lastRenderedPageBreak/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highlight w:val="white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highlight w:val="white"/>
        </w:rPr>
        <w:t>2) информационных технологий, предусмотренных статьями 9, 10 и 14 Федерального закона № 572-ФЗ</w:t>
      </w: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highlight w:val="white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highlight w:val="white"/>
        </w:rPr>
        <w:t>3.3.4. Возможность приема администрацией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1D0A8D" w:rsidRPr="00AA4FAF" w:rsidRDefault="00312436" w:rsidP="00AA4FAF">
      <w:pPr>
        <w:ind w:firstLine="709"/>
        <w:jc w:val="both"/>
        <w:rPr>
          <w:highlight w:val="white"/>
        </w:rPr>
      </w:pPr>
      <w:r w:rsidRPr="00AA4FAF">
        <w:rPr>
          <w:highlight w:val="white"/>
        </w:rPr>
        <w:t>3.3.5. Срок регистрации запроса и документов и (или) информации, необходимых для предоставления муниципальной услуги, в администрации или  МФЦ составляет: при личном обращении в администрацию, при направлении запроса почтовой связью, при направлении запроса в форме электронного документа посредством Единого портала,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администрацию на бумажном носителе – в день передачи документов.</w:t>
      </w:r>
    </w:p>
    <w:p w:rsidR="001D0A8D" w:rsidRPr="00AA4FAF" w:rsidRDefault="001D0A8D">
      <w:pPr>
        <w:ind w:firstLine="709"/>
        <w:jc w:val="both"/>
        <w:rPr>
          <w:highlight w:val="white"/>
        </w:rPr>
      </w:pPr>
    </w:p>
    <w:p w:rsidR="001D0A8D" w:rsidRPr="00AA4FAF" w:rsidRDefault="00312436">
      <w:pPr>
        <w:ind w:firstLine="709"/>
        <w:jc w:val="both"/>
        <w:rPr>
          <w:bCs/>
          <w:highlight w:val="white"/>
        </w:rPr>
      </w:pPr>
      <w:r w:rsidRPr="00AA4FAF">
        <w:rPr>
          <w:bCs/>
          <w:highlight w:val="white"/>
        </w:rPr>
        <w:t>3.4. Межведомственное информационное взаимодействие.</w:t>
      </w:r>
    </w:p>
    <w:p w:rsidR="00AA4FAF" w:rsidRPr="00AA4FAF" w:rsidRDefault="00AA4FAF">
      <w:pPr>
        <w:ind w:firstLine="709"/>
        <w:jc w:val="both"/>
        <w:rPr>
          <w:b/>
          <w:highlight w:val="white"/>
        </w:rPr>
      </w:pP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highlight w:val="white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highlight w:val="white"/>
        </w:rPr>
        <w:t>1) Сведения из Единого государственного реестра недвижимости о правах на садовый/жилой дом, если право собственности заявителя на садовый/жилой дом не зарегистрировано в Едином государственном реестре недвижимости;</w:t>
      </w:r>
    </w:p>
    <w:p w:rsidR="001D0A8D" w:rsidRPr="00AA4FAF" w:rsidRDefault="00312436">
      <w:pPr>
        <w:ind w:firstLine="709"/>
        <w:jc w:val="both"/>
        <w:rPr>
          <w:bCs/>
          <w:highlight w:val="white"/>
        </w:rPr>
      </w:pPr>
      <w:r w:rsidRPr="00AA4FAF">
        <w:rPr>
          <w:bCs/>
          <w:highlight w:val="white"/>
        </w:rPr>
        <w:t>2) В случае подачи документов от представителя Заявителя с ролью «юридическое лицо», «индивидуальный предприниматель» дополнительно предоставляются документы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администрации, иных органах местного самоуправления и подведомственных государственным органам, администрации и иным органам местного самоуправления организациях, иных органов, участвующих в предоставлении государственных и муниципальных услуг:</w:t>
      </w:r>
    </w:p>
    <w:p w:rsidR="001D0A8D" w:rsidRPr="00AA4FAF" w:rsidRDefault="00312436">
      <w:pPr>
        <w:ind w:firstLine="709"/>
        <w:jc w:val="both"/>
        <w:rPr>
          <w:bCs/>
          <w:highlight w:val="white"/>
        </w:rPr>
      </w:pPr>
      <w:r w:rsidRPr="00AA4FAF">
        <w:rPr>
          <w:bCs/>
          <w:highlight w:val="white"/>
        </w:rPr>
        <w:t>Выписка из Единого государственного реестра юридических лиц;</w:t>
      </w:r>
    </w:p>
    <w:p w:rsidR="001D0A8D" w:rsidRPr="00AA4FAF" w:rsidRDefault="00312436">
      <w:pPr>
        <w:ind w:firstLine="709"/>
        <w:jc w:val="both"/>
        <w:rPr>
          <w:bCs/>
          <w:highlight w:val="white"/>
        </w:rPr>
      </w:pPr>
      <w:r w:rsidRPr="00AA4FAF">
        <w:rPr>
          <w:bCs/>
          <w:highlight w:val="white"/>
        </w:rPr>
        <w:t>Выписка из Единого государственного реестра индивидуальных предпринимателей.</w:t>
      </w: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highlight w:val="white"/>
        </w:rPr>
        <w:t xml:space="preserve">3) Сведения о зонах затопления – в Едином государственном реестре недвижимости. </w:t>
      </w:r>
    </w:p>
    <w:p w:rsidR="001D0A8D" w:rsidRPr="00AA4FAF" w:rsidRDefault="001D0A8D">
      <w:pPr>
        <w:ind w:firstLine="709"/>
        <w:jc w:val="both"/>
        <w:rPr>
          <w:highlight w:val="white"/>
        </w:rPr>
      </w:pPr>
    </w:p>
    <w:p w:rsidR="001D0A8D" w:rsidRPr="00AA4FAF" w:rsidRDefault="00312436">
      <w:pPr>
        <w:ind w:firstLine="709"/>
        <w:jc w:val="both"/>
        <w:rPr>
          <w:bCs/>
          <w:highlight w:val="white"/>
        </w:rPr>
      </w:pPr>
      <w:r w:rsidRPr="00AA4FAF">
        <w:rPr>
          <w:bCs/>
          <w:highlight w:val="white"/>
        </w:rPr>
        <w:t>3.5. Принятие решения о предоставлении (отказе в предоставлении) муниципальной услуги.</w:t>
      </w:r>
    </w:p>
    <w:p w:rsidR="001D0A8D" w:rsidRPr="00AA4FAF" w:rsidRDefault="001D0A8D">
      <w:pPr>
        <w:ind w:firstLine="709"/>
        <w:jc w:val="both"/>
        <w:rPr>
          <w:b/>
          <w:highlight w:val="white"/>
        </w:rPr>
      </w:pP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highlight w:val="white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1D0A8D" w:rsidRPr="00AA4FAF" w:rsidRDefault="0031243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A4FAF">
        <w:rPr>
          <w:rFonts w:ascii="Times New Roman" w:hAnsi="Times New Roman" w:cs="Times New Roman"/>
          <w:sz w:val="24"/>
          <w:szCs w:val="24"/>
          <w:highlight w:val="white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Администрацией всех сведений, необходимых для принятия решения.</w:t>
      </w:r>
    </w:p>
    <w:p w:rsidR="001D0A8D" w:rsidRPr="00AA4FAF" w:rsidRDefault="001D0A8D">
      <w:pPr>
        <w:ind w:firstLine="709"/>
        <w:jc w:val="both"/>
        <w:rPr>
          <w:highlight w:val="white"/>
        </w:rPr>
      </w:pPr>
    </w:p>
    <w:p w:rsidR="001D0A8D" w:rsidRPr="00AA4FAF" w:rsidRDefault="00312436">
      <w:pPr>
        <w:ind w:firstLine="709"/>
        <w:jc w:val="both"/>
        <w:rPr>
          <w:bCs/>
          <w:highlight w:val="white"/>
        </w:rPr>
      </w:pPr>
      <w:r w:rsidRPr="00AA4FAF">
        <w:rPr>
          <w:bCs/>
          <w:highlight w:val="white"/>
        </w:rPr>
        <w:lastRenderedPageBreak/>
        <w:t>3.6. Предоставление результата муниципальной услуги.</w:t>
      </w:r>
    </w:p>
    <w:p w:rsidR="00AA4FAF" w:rsidRPr="00AA4FAF" w:rsidRDefault="00AA4FAF">
      <w:pPr>
        <w:ind w:firstLine="709"/>
        <w:jc w:val="both"/>
        <w:rPr>
          <w:b/>
          <w:highlight w:val="white"/>
        </w:rPr>
      </w:pPr>
    </w:p>
    <w:p w:rsidR="001D0A8D" w:rsidRPr="00AA4FAF" w:rsidRDefault="00312436">
      <w:pPr>
        <w:ind w:firstLine="709"/>
        <w:jc w:val="both"/>
        <w:rPr>
          <w:highlight w:val="white"/>
        </w:rPr>
      </w:pPr>
      <w:r w:rsidRPr="00AA4FAF">
        <w:rPr>
          <w:highlight w:val="white"/>
        </w:rPr>
        <w:t>Решение о предоставлении (об отказе в предоставлении) муниципальной услуги представляется способом, указанным заявителем в заявлении 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услуги.</w:t>
      </w:r>
    </w:p>
    <w:p w:rsidR="001D0A8D" w:rsidRPr="00AA4FAF" w:rsidRDefault="00312436">
      <w:pPr>
        <w:pStyle w:val="aff7"/>
        <w:ind w:left="0" w:firstLine="709"/>
        <w:jc w:val="both"/>
        <w:rPr>
          <w:highlight w:val="white"/>
        </w:rPr>
      </w:pPr>
      <w:r w:rsidRPr="00AA4FAF">
        <w:rPr>
          <w:highlight w:val="white"/>
        </w:rPr>
        <w:t>Возможность предоставления администрацией или МФЦ результата 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</w:p>
    <w:p w:rsidR="001D0A8D" w:rsidRPr="00AA4FAF" w:rsidRDefault="001D0A8D">
      <w:pPr>
        <w:pStyle w:val="aff7"/>
        <w:ind w:left="0" w:firstLine="709"/>
        <w:jc w:val="both"/>
        <w:rPr>
          <w:highlight w:val="white"/>
        </w:rPr>
      </w:pPr>
    </w:p>
    <w:p w:rsidR="001D0A8D" w:rsidRPr="00AA4FAF" w:rsidRDefault="00312436">
      <w:pPr>
        <w:widowControl w:val="0"/>
        <w:ind w:firstLine="709"/>
        <w:jc w:val="both"/>
        <w:rPr>
          <w:bCs/>
          <w:color w:val="000000"/>
          <w:highlight w:val="white"/>
        </w:rPr>
      </w:pPr>
      <w:r w:rsidRPr="00AA4FAF">
        <w:rPr>
          <w:bCs/>
          <w:color w:val="000000"/>
          <w:highlight w:val="white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1D0A8D" w:rsidRPr="00AA4FAF" w:rsidRDefault="001D0A8D">
      <w:pPr>
        <w:widowControl w:val="0"/>
        <w:ind w:firstLine="709"/>
        <w:jc w:val="both"/>
        <w:rPr>
          <w:bCs/>
          <w:color w:val="000000"/>
          <w:highlight w:val="white"/>
        </w:rPr>
      </w:pPr>
    </w:p>
    <w:p w:rsidR="001D0A8D" w:rsidRPr="00AA4FAF" w:rsidRDefault="00312436">
      <w:pPr>
        <w:widowControl w:val="0"/>
        <w:ind w:firstLine="709"/>
        <w:jc w:val="both"/>
        <w:rPr>
          <w:color w:val="000000"/>
          <w:highlight w:val="white"/>
        </w:rPr>
      </w:pPr>
      <w:r w:rsidRPr="00AA4FAF">
        <w:rPr>
          <w:color w:val="000000"/>
          <w:highlight w:val="white"/>
        </w:rPr>
        <w:t xml:space="preserve">Перечень способов информирования заявителя об изменении статуса рассмотрения запроса: </w:t>
      </w:r>
    </w:p>
    <w:p w:rsidR="001D0A8D" w:rsidRPr="00AA4FAF" w:rsidRDefault="00312436">
      <w:pPr>
        <w:widowControl w:val="0"/>
        <w:ind w:firstLine="709"/>
        <w:jc w:val="both"/>
        <w:rPr>
          <w:color w:val="000000"/>
          <w:highlight w:val="white"/>
        </w:rPr>
      </w:pPr>
      <w:r w:rsidRPr="00AA4FAF">
        <w:rPr>
          <w:color w:val="000000"/>
          <w:highlight w:val="white"/>
        </w:rPr>
        <w:t xml:space="preserve">а) посредством Единого портала. </w:t>
      </w:r>
    </w:p>
    <w:p w:rsidR="001D0A8D" w:rsidRDefault="001D0A8D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</w:p>
    <w:p w:rsidR="001D0A8D" w:rsidRDefault="001D0A8D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</w:p>
    <w:p w:rsidR="001D0A8D" w:rsidRDefault="001D0A8D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</w:p>
    <w:p w:rsidR="001D0A8D" w:rsidRDefault="001D0A8D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</w:p>
    <w:p w:rsidR="001D0A8D" w:rsidRDefault="001D0A8D">
      <w:pPr>
        <w:ind w:firstLine="709"/>
        <w:jc w:val="both"/>
        <w:rPr>
          <w:sz w:val="28"/>
          <w:szCs w:val="28"/>
          <w:highlight w:val="white"/>
        </w:rPr>
      </w:pPr>
    </w:p>
    <w:p w:rsidR="00C94ACD" w:rsidRDefault="00C94ACD">
      <w:pPr>
        <w:ind w:firstLine="709"/>
        <w:jc w:val="both"/>
        <w:rPr>
          <w:sz w:val="28"/>
          <w:szCs w:val="28"/>
          <w:highlight w:val="white"/>
        </w:rPr>
        <w:sectPr w:rsidR="00C94ACD" w:rsidSect="00246979">
          <w:pgSz w:w="11906" w:h="16838"/>
          <w:pgMar w:top="851" w:right="850" w:bottom="426" w:left="1701" w:header="425" w:footer="709" w:gutter="0"/>
          <w:cols w:space="708"/>
          <w:titlePg/>
          <w:docGrid w:linePitch="360"/>
        </w:sectPr>
      </w:pPr>
    </w:p>
    <w:p w:rsidR="001D0A8D" w:rsidRPr="00C94ACD" w:rsidRDefault="00312436" w:rsidP="00C94ACD">
      <w:pPr>
        <w:ind w:left="7371"/>
        <w:outlineLvl w:val="0"/>
        <w:rPr>
          <w:sz w:val="22"/>
          <w:szCs w:val="22"/>
          <w:highlight w:val="white"/>
        </w:rPr>
      </w:pPr>
      <w:r w:rsidRPr="00C94ACD">
        <w:rPr>
          <w:sz w:val="22"/>
          <w:szCs w:val="22"/>
          <w:highlight w:val="white"/>
        </w:rPr>
        <w:lastRenderedPageBreak/>
        <w:t>Приложение</w:t>
      </w:r>
    </w:p>
    <w:p w:rsidR="00C94ACD" w:rsidRPr="00C94ACD" w:rsidRDefault="00312436" w:rsidP="00C94ACD">
      <w:pPr>
        <w:ind w:left="7371"/>
        <w:rPr>
          <w:sz w:val="22"/>
          <w:szCs w:val="22"/>
          <w:highlight w:val="white"/>
        </w:rPr>
      </w:pPr>
      <w:r w:rsidRPr="00C94ACD">
        <w:rPr>
          <w:sz w:val="22"/>
          <w:szCs w:val="22"/>
          <w:highlight w:val="white"/>
        </w:rPr>
        <w:t>к Административному регламентупо предоставлениюмуниципальной услуги</w:t>
      </w:r>
      <w:r w:rsidR="00C94ACD" w:rsidRPr="00C94ACD">
        <w:rPr>
          <w:sz w:val="22"/>
          <w:szCs w:val="22"/>
          <w:highlight w:val="white"/>
        </w:rPr>
        <w:t xml:space="preserve">«Признание садового дома жилым домом и жилого дома садовым домом» </w:t>
      </w:r>
    </w:p>
    <w:p w:rsidR="001D0A8D" w:rsidRPr="00C94ACD" w:rsidRDefault="001D0A8D" w:rsidP="00C94ACD">
      <w:pPr>
        <w:ind w:left="7371"/>
        <w:rPr>
          <w:sz w:val="22"/>
          <w:szCs w:val="22"/>
          <w:highlight w:val="white"/>
        </w:rPr>
      </w:pPr>
    </w:p>
    <w:p w:rsidR="001D0A8D" w:rsidRDefault="001D0A8D">
      <w:pPr>
        <w:ind w:firstLine="540"/>
        <w:jc w:val="both"/>
        <w:rPr>
          <w:highlight w:val="white"/>
        </w:rPr>
      </w:pPr>
    </w:p>
    <w:p w:rsidR="001D0A8D" w:rsidRDefault="00312436">
      <w:pPr>
        <w:jc w:val="center"/>
        <w:rPr>
          <w:highlight w:val="white"/>
        </w:rPr>
      </w:pPr>
      <w:r>
        <w:rPr>
          <w:highlight w:val="white"/>
        </w:rPr>
        <w:t>ПЕРЕЧЕНЬ</w:t>
      </w:r>
    </w:p>
    <w:p w:rsidR="001D0A8D" w:rsidRDefault="00312436">
      <w:pPr>
        <w:jc w:val="center"/>
        <w:rPr>
          <w:highlight w:val="white"/>
        </w:rPr>
      </w:pPr>
      <w:r>
        <w:rPr>
          <w:highlight w:val="white"/>
        </w:rPr>
        <w:t>условных обозначений и сокращений, Идентификаторы категорий</w:t>
      </w:r>
    </w:p>
    <w:p w:rsidR="001D0A8D" w:rsidRDefault="00312436">
      <w:pPr>
        <w:jc w:val="center"/>
        <w:rPr>
          <w:highlight w:val="white"/>
        </w:rPr>
      </w:pPr>
      <w:r>
        <w:rPr>
          <w:highlight w:val="white"/>
        </w:rPr>
        <w:t>(признаков) заявителей, Исчерпывающий перечень документов,</w:t>
      </w:r>
    </w:p>
    <w:p w:rsidR="001D0A8D" w:rsidRDefault="00312436">
      <w:pPr>
        <w:jc w:val="center"/>
        <w:rPr>
          <w:highlight w:val="white"/>
        </w:rPr>
      </w:pPr>
      <w:r>
        <w:rPr>
          <w:highlight w:val="white"/>
        </w:rPr>
        <w:t>необходимых для предоставления муниципальной услуги,</w:t>
      </w:r>
    </w:p>
    <w:p w:rsidR="001D0A8D" w:rsidRDefault="00312436">
      <w:pPr>
        <w:jc w:val="center"/>
        <w:rPr>
          <w:highlight w:val="white"/>
        </w:rPr>
      </w:pPr>
      <w:r>
        <w:rPr>
          <w:highlight w:val="white"/>
        </w:rPr>
        <w:t>Исчерпывающий перечень оснований для отказа в приеме запроса</w:t>
      </w:r>
    </w:p>
    <w:p w:rsidR="001D0A8D" w:rsidRDefault="00312436">
      <w:pPr>
        <w:jc w:val="center"/>
        <w:rPr>
          <w:highlight w:val="white"/>
        </w:rPr>
      </w:pPr>
      <w:r>
        <w:rPr>
          <w:highlight w:val="white"/>
        </w:rPr>
        <w:t>о предоставлении муниципальной услуги и документов,</w:t>
      </w:r>
    </w:p>
    <w:p w:rsidR="001D0A8D" w:rsidRDefault="00312436">
      <w:pPr>
        <w:jc w:val="center"/>
        <w:rPr>
          <w:highlight w:val="white"/>
        </w:rPr>
      </w:pPr>
      <w:r>
        <w:rPr>
          <w:highlight w:val="white"/>
        </w:rPr>
        <w:t>необходимых для предоставления услуги, оснований</w:t>
      </w:r>
    </w:p>
    <w:p w:rsidR="001D0A8D" w:rsidRDefault="00312436">
      <w:pPr>
        <w:jc w:val="center"/>
        <w:rPr>
          <w:highlight w:val="white"/>
        </w:rPr>
      </w:pPr>
      <w:r>
        <w:rPr>
          <w:highlight w:val="white"/>
        </w:rPr>
        <w:t>для приостановления предоставления муниципальной услуги</w:t>
      </w:r>
    </w:p>
    <w:p w:rsidR="001D0A8D" w:rsidRDefault="00312436">
      <w:pPr>
        <w:jc w:val="center"/>
        <w:rPr>
          <w:highlight w:val="white"/>
        </w:rPr>
      </w:pPr>
      <w:r>
        <w:rPr>
          <w:highlight w:val="white"/>
        </w:rPr>
        <w:t>или отказа в предоставлении муниципальной услуги, Формы</w:t>
      </w:r>
    </w:p>
    <w:p w:rsidR="001D0A8D" w:rsidRDefault="00312436">
      <w:pPr>
        <w:jc w:val="center"/>
        <w:rPr>
          <w:highlight w:val="white"/>
        </w:rPr>
      </w:pPr>
      <w:r>
        <w:rPr>
          <w:highlight w:val="white"/>
        </w:rPr>
        <w:t>запроса о предоставлении муниципальной услуги</w:t>
      </w:r>
    </w:p>
    <w:p w:rsidR="001D0A8D" w:rsidRDefault="00312436">
      <w:pPr>
        <w:jc w:val="center"/>
        <w:rPr>
          <w:highlight w:val="white"/>
        </w:rPr>
      </w:pPr>
      <w:r>
        <w:rPr>
          <w:highlight w:val="white"/>
        </w:rPr>
        <w:t>и документов, необходимых для предоставления</w:t>
      </w:r>
    </w:p>
    <w:p w:rsidR="001D0A8D" w:rsidRDefault="00312436">
      <w:pPr>
        <w:jc w:val="center"/>
        <w:rPr>
          <w:highlight w:val="white"/>
        </w:rPr>
      </w:pPr>
      <w:r>
        <w:rPr>
          <w:highlight w:val="white"/>
        </w:rPr>
        <w:t>муниципальной услуги</w:t>
      </w:r>
    </w:p>
    <w:p w:rsidR="001D0A8D" w:rsidRDefault="001D0A8D">
      <w:pPr>
        <w:ind w:firstLine="540"/>
        <w:jc w:val="both"/>
        <w:rPr>
          <w:highlight w:val="white"/>
        </w:rPr>
      </w:pPr>
    </w:p>
    <w:p w:rsidR="001D0A8D" w:rsidRDefault="00312436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t>I. Перечень условных обозначений и сокращений</w:t>
      </w:r>
    </w:p>
    <w:p w:rsidR="001D0A8D" w:rsidRDefault="001D0A8D">
      <w:pPr>
        <w:ind w:firstLine="540"/>
        <w:jc w:val="both"/>
        <w:rPr>
          <w:highlight w:val="white"/>
        </w:rPr>
      </w:pPr>
    </w:p>
    <w:p w:rsidR="001D0A8D" w:rsidRDefault="00312436">
      <w:pPr>
        <w:ind w:firstLine="540"/>
        <w:jc w:val="both"/>
        <w:rPr>
          <w:highlight w:val="white"/>
        </w:rPr>
      </w:pPr>
      <w:r>
        <w:rPr>
          <w:highlight w:val="white"/>
        </w:rPr>
        <w:t>1. Условные сокращения:</w:t>
      </w:r>
    </w:p>
    <w:p w:rsidR="001D0A8D" w:rsidRDefault="00312436">
      <w:pPr>
        <w:ind w:firstLine="540"/>
        <w:jc w:val="both"/>
        <w:rPr>
          <w:highlight w:val="white"/>
        </w:rPr>
      </w:pPr>
      <w:r>
        <w:rPr>
          <w:highlight w:val="white"/>
        </w:rPr>
        <w:t>а)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1D0A8D" w:rsidRDefault="00312436">
      <w:pPr>
        <w:ind w:firstLine="540"/>
        <w:jc w:val="both"/>
        <w:rPr>
          <w:highlight w:val="white"/>
        </w:rPr>
      </w:pPr>
      <w:r>
        <w:rPr>
          <w:highlight w:val="white"/>
        </w:rPr>
        <w:t>б)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1D0A8D" w:rsidRDefault="001D0A8D">
      <w:pPr>
        <w:ind w:firstLine="540"/>
        <w:jc w:val="both"/>
        <w:rPr>
          <w:highlight w:val="white"/>
        </w:rPr>
      </w:pPr>
    </w:p>
    <w:p w:rsidR="001D0A8D" w:rsidRDefault="00312436">
      <w:pPr>
        <w:ind w:firstLine="540"/>
        <w:jc w:val="both"/>
        <w:rPr>
          <w:highlight w:val="white"/>
        </w:rPr>
      </w:pPr>
      <w:r>
        <w:rPr>
          <w:highlight w:val="white"/>
        </w:rPr>
        <w:t>2. Условные обозначения:</w:t>
      </w:r>
    </w:p>
    <w:p w:rsidR="001D0A8D" w:rsidRDefault="00312436">
      <w:pPr>
        <w:ind w:firstLine="540"/>
        <w:jc w:val="both"/>
        <w:rPr>
          <w:highlight w:val="white"/>
        </w:rPr>
      </w:pPr>
      <w:r>
        <w:rPr>
          <w:highlight w:val="white"/>
        </w:rPr>
        <w:t>а) [Все] – документы представляются всеми заявителями, обращающимися за получением муниципальной услуги;</w:t>
      </w:r>
    </w:p>
    <w:p w:rsidR="001D0A8D" w:rsidRDefault="00312436">
      <w:pPr>
        <w:ind w:firstLine="540"/>
        <w:jc w:val="both"/>
        <w:rPr>
          <w:highlight w:val="white"/>
        </w:rPr>
      </w:pPr>
      <w:r>
        <w:rPr>
          <w:highlight w:val="white"/>
        </w:rPr>
        <w:t>б) ЕПГУ – документы подаются посредством портала;</w:t>
      </w:r>
    </w:p>
    <w:p w:rsidR="001D0A8D" w:rsidRDefault="00312436">
      <w:pPr>
        <w:ind w:firstLine="540"/>
        <w:jc w:val="both"/>
        <w:rPr>
          <w:highlight w:val="white"/>
        </w:rPr>
      </w:pPr>
      <w:r>
        <w:rPr>
          <w:highlight w:val="white"/>
        </w:rPr>
        <w:t>в) ПС – документы подаются посредством почтовой связи;</w:t>
      </w:r>
    </w:p>
    <w:p w:rsidR="001D0A8D" w:rsidRDefault="00312436">
      <w:pPr>
        <w:ind w:firstLine="540"/>
        <w:jc w:val="both"/>
        <w:rPr>
          <w:highlight w:val="white"/>
        </w:rPr>
      </w:pPr>
      <w:r>
        <w:rPr>
          <w:highlight w:val="white"/>
        </w:rPr>
        <w:t>г) Л - документы подаются при личном посещении Администрации, МФЦ;</w:t>
      </w:r>
    </w:p>
    <w:p w:rsidR="001D0A8D" w:rsidRDefault="00312436">
      <w:pPr>
        <w:ind w:firstLine="540"/>
        <w:jc w:val="both"/>
        <w:rPr>
          <w:highlight w:val="white"/>
        </w:rPr>
      </w:pPr>
      <w:r>
        <w:rPr>
          <w:highlight w:val="white"/>
        </w:rPr>
        <w:t>д) О – представляется оригинал документа;</w:t>
      </w:r>
    </w:p>
    <w:p w:rsidR="001D0A8D" w:rsidRDefault="00312436">
      <w:pPr>
        <w:ind w:firstLine="540"/>
        <w:jc w:val="both"/>
        <w:rPr>
          <w:highlight w:val="white"/>
        </w:rPr>
      </w:pPr>
      <w:r>
        <w:rPr>
          <w:highlight w:val="white"/>
        </w:rPr>
        <w:t>е) О(э) – представляется оригинал документа в электронной форме;</w:t>
      </w:r>
    </w:p>
    <w:p w:rsidR="001D0A8D" w:rsidRDefault="00312436">
      <w:pPr>
        <w:ind w:firstLine="540"/>
        <w:jc w:val="both"/>
        <w:rPr>
          <w:highlight w:val="white"/>
        </w:rPr>
      </w:pPr>
      <w:r>
        <w:rPr>
          <w:highlight w:val="white"/>
        </w:rPr>
        <w:t>ж) К – представляется копия документа;</w:t>
      </w:r>
    </w:p>
    <w:p w:rsidR="001D0A8D" w:rsidRDefault="00312436">
      <w:pPr>
        <w:ind w:firstLine="540"/>
        <w:jc w:val="both"/>
        <w:rPr>
          <w:highlight w:val="white"/>
        </w:rPr>
      </w:pPr>
      <w:r>
        <w:rPr>
          <w:highlight w:val="white"/>
        </w:rPr>
        <w:t>з) К(э) – представляется копия документа в электронной форме;</w:t>
      </w:r>
    </w:p>
    <w:p w:rsidR="001D0A8D" w:rsidRDefault="00312436">
      <w:pPr>
        <w:ind w:firstLine="540"/>
        <w:jc w:val="both"/>
        <w:rPr>
          <w:highlight w:val="white"/>
        </w:rPr>
      </w:pPr>
      <w:r>
        <w:rPr>
          <w:highlight w:val="white"/>
        </w:rPr>
        <w:t>и) Д(1) – документы представляются в одном экземпляре.</w:t>
      </w:r>
    </w:p>
    <w:p w:rsidR="001D0A8D" w:rsidRDefault="00312436">
      <w:pPr>
        <w:jc w:val="center"/>
        <w:outlineLvl w:val="0"/>
        <w:rPr>
          <w:rFonts w:eastAsia="Calibri"/>
          <w:b/>
          <w:bCs/>
          <w:highlight w:val="white"/>
        </w:rPr>
      </w:pPr>
      <w:r>
        <w:rPr>
          <w:rFonts w:eastAsia="Calibri"/>
          <w:b/>
          <w:bCs/>
          <w:highlight w:val="white"/>
          <w:lang w:eastAsia="en-US"/>
        </w:rPr>
        <w:lastRenderedPageBreak/>
        <w:t>II. Идентификаторы категорий (признаков) заявителей</w:t>
      </w:r>
    </w:p>
    <w:p w:rsidR="001D0A8D" w:rsidRDefault="00312436">
      <w:pPr>
        <w:jc w:val="center"/>
        <w:rPr>
          <w:rFonts w:eastAsia="Calibri"/>
          <w:b/>
          <w:bCs/>
          <w:highlight w:val="white"/>
        </w:rPr>
      </w:pPr>
      <w:r>
        <w:rPr>
          <w:rFonts w:eastAsia="Calibri"/>
          <w:b/>
          <w:bCs/>
          <w:highlight w:val="white"/>
          <w:lang w:eastAsia="en-US"/>
        </w:rPr>
        <w:t>(указываются в табличной форме и включают взаимосвязанные</w:t>
      </w:r>
    </w:p>
    <w:p w:rsidR="001D0A8D" w:rsidRDefault="00312436">
      <w:pPr>
        <w:jc w:val="center"/>
        <w:rPr>
          <w:rFonts w:eastAsia="Calibri"/>
          <w:b/>
          <w:bCs/>
          <w:highlight w:val="white"/>
        </w:rPr>
      </w:pPr>
      <w:r>
        <w:rPr>
          <w:rFonts w:eastAsia="Calibri"/>
          <w:b/>
          <w:bCs/>
          <w:highlight w:val="white"/>
          <w:lang w:eastAsia="en-US"/>
        </w:rPr>
        <w:t>сведения о перечне результатов предоставления</w:t>
      </w:r>
    </w:p>
    <w:p w:rsidR="001D0A8D" w:rsidRDefault="00312436">
      <w:pPr>
        <w:jc w:val="center"/>
        <w:rPr>
          <w:rFonts w:eastAsia="Calibri"/>
          <w:b/>
          <w:bCs/>
          <w:highlight w:val="white"/>
        </w:rPr>
      </w:pPr>
      <w:r>
        <w:rPr>
          <w:rFonts w:eastAsia="Calibri"/>
          <w:b/>
          <w:bCs/>
          <w:highlight w:val="white"/>
          <w:lang w:eastAsia="en-US"/>
        </w:rPr>
        <w:t>муниципальной услуги и перечне отдельных</w:t>
      </w:r>
    </w:p>
    <w:p w:rsidR="001D0A8D" w:rsidRDefault="00312436">
      <w:pPr>
        <w:jc w:val="center"/>
        <w:rPr>
          <w:rFonts w:eastAsia="Calibri"/>
          <w:b/>
          <w:bCs/>
          <w:highlight w:val="white"/>
        </w:rPr>
      </w:pPr>
      <w:r>
        <w:rPr>
          <w:rFonts w:eastAsia="Calibri"/>
          <w:b/>
          <w:bCs/>
          <w:highlight w:val="white"/>
          <w:lang w:eastAsia="en-US"/>
        </w:rPr>
        <w:t>признаков заявителей)</w:t>
      </w:r>
    </w:p>
    <w:p w:rsidR="001D0A8D" w:rsidRDefault="001D0A8D">
      <w:pPr>
        <w:rPr>
          <w:rFonts w:eastAsia="Calibri"/>
          <w:highlight w:val="white"/>
        </w:rPr>
      </w:pPr>
    </w:p>
    <w:p w:rsidR="001D0A8D" w:rsidRDefault="00312436">
      <w:pPr>
        <w:jc w:val="right"/>
        <w:rPr>
          <w:rFonts w:eastAsia="Calibri"/>
          <w:highlight w:val="white"/>
        </w:rPr>
      </w:pPr>
      <w:r>
        <w:rPr>
          <w:rFonts w:eastAsia="Calibri"/>
          <w:highlight w:val="white"/>
          <w:lang w:eastAsia="en-US"/>
        </w:rPr>
        <w:t>Таблица № 1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54"/>
        <w:gridCol w:w="5580"/>
        <w:gridCol w:w="5577"/>
      </w:tblGrid>
      <w:tr w:rsidR="001D0A8D" w:rsidTr="00712426">
        <w:trPr>
          <w:trHeight w:val="509"/>
        </w:trPr>
        <w:tc>
          <w:tcPr>
            <w:tcW w:w="11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D0A8D" w:rsidRDefault="0031243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Наименование отдельного признака заявителя</w:t>
            </w:r>
          </w:p>
        </w:tc>
        <w:tc>
          <w:tcPr>
            <w:tcW w:w="3871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D0A8D" w:rsidRDefault="00312436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Результат предоставления муниципальной услуги</w:t>
            </w:r>
          </w:p>
        </w:tc>
      </w:tr>
      <w:tr w:rsidR="001D0A8D" w:rsidTr="00712426">
        <w:trPr>
          <w:trHeight w:val="648"/>
        </w:trPr>
        <w:tc>
          <w:tcPr>
            <w:tcW w:w="112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0A8D" w:rsidRDefault="001D0A8D">
            <w:pPr>
              <w:jc w:val="center"/>
            </w:pPr>
          </w:p>
        </w:tc>
        <w:tc>
          <w:tcPr>
            <w:tcW w:w="19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D0A8D" w:rsidRDefault="0031243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Признание садового дома жилым домом.</w:t>
            </w:r>
          </w:p>
        </w:tc>
        <w:tc>
          <w:tcPr>
            <w:tcW w:w="19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D0A8D" w:rsidRDefault="0031243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Признание жилого дома садовым домом.</w:t>
            </w:r>
          </w:p>
        </w:tc>
      </w:tr>
      <w:tr w:rsidR="001D0A8D" w:rsidTr="00712426">
        <w:trPr>
          <w:trHeight w:val="497"/>
        </w:trPr>
        <w:tc>
          <w:tcPr>
            <w:tcW w:w="112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0A8D" w:rsidRDefault="001D0A8D">
            <w:pPr>
              <w:jc w:val="center"/>
              <w:rPr>
                <w:highlight w:val="white"/>
              </w:rPr>
            </w:pPr>
          </w:p>
        </w:tc>
        <w:tc>
          <w:tcPr>
            <w:tcW w:w="19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D0A8D" w:rsidRDefault="0031243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А</w:t>
            </w:r>
          </w:p>
        </w:tc>
        <w:tc>
          <w:tcPr>
            <w:tcW w:w="19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D0A8D" w:rsidRDefault="0031243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Б</w:t>
            </w:r>
          </w:p>
        </w:tc>
      </w:tr>
      <w:tr w:rsidR="001D0A8D"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Default="0031243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Физическое лицо, обратившееся лично</w:t>
            </w:r>
          </w:p>
        </w:tc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Default="0031243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1А</w:t>
            </w:r>
          </w:p>
        </w:tc>
        <w:tc>
          <w:tcPr>
            <w:tcW w:w="1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Default="0031243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1Б</w:t>
            </w:r>
          </w:p>
        </w:tc>
      </w:tr>
      <w:tr w:rsidR="001D0A8D" w:rsidTr="00712426">
        <w:trPr>
          <w:trHeight w:val="1134"/>
        </w:trPr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Default="0031243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Физическое лицо, от имени которого обратился уполномоченный представитель</w:t>
            </w:r>
          </w:p>
          <w:p w:rsidR="001D0A8D" w:rsidRDefault="001D0A8D">
            <w:pPr>
              <w:jc w:val="center"/>
              <w:rPr>
                <w:highlight w:val="white"/>
              </w:rPr>
            </w:pPr>
          </w:p>
        </w:tc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Default="0031243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2А</w:t>
            </w:r>
          </w:p>
        </w:tc>
        <w:tc>
          <w:tcPr>
            <w:tcW w:w="1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Default="0031243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2Б</w:t>
            </w:r>
          </w:p>
        </w:tc>
      </w:tr>
      <w:tr w:rsidR="001D0A8D">
        <w:trPr>
          <w:trHeight w:val="1026"/>
        </w:trPr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Default="0031243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Юридическое лицо, от имени которого обратилось лицо, имеющее право действовать от имени юридического лица без доверенности</w:t>
            </w:r>
          </w:p>
        </w:tc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Default="0031243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3А</w:t>
            </w:r>
          </w:p>
        </w:tc>
        <w:tc>
          <w:tcPr>
            <w:tcW w:w="1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Default="0031243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3Б</w:t>
            </w:r>
          </w:p>
        </w:tc>
      </w:tr>
      <w:tr w:rsidR="001D0A8D">
        <w:trPr>
          <w:trHeight w:val="1026"/>
        </w:trPr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Default="0031243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Юридическое лицо, от имени которого обратился представитель </w:t>
            </w:r>
            <w:r>
              <w:rPr>
                <w:highlight w:val="white"/>
              </w:rPr>
              <w:br w:type="textWrapping" w:clear="all"/>
              <w:t>по доверенность</w:t>
            </w:r>
          </w:p>
        </w:tc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Default="0031243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4А</w:t>
            </w:r>
          </w:p>
        </w:tc>
        <w:tc>
          <w:tcPr>
            <w:tcW w:w="1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Default="0031243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4Б</w:t>
            </w:r>
          </w:p>
        </w:tc>
      </w:tr>
    </w:tbl>
    <w:p w:rsidR="001D0A8D" w:rsidRDefault="001D0A8D">
      <w:pPr>
        <w:spacing w:after="200" w:line="276" w:lineRule="auto"/>
        <w:rPr>
          <w:highlight w:val="white"/>
        </w:rPr>
      </w:pPr>
    </w:p>
    <w:p w:rsidR="001D0A8D" w:rsidRDefault="001D0A8D">
      <w:pPr>
        <w:spacing w:after="200" w:line="276" w:lineRule="auto"/>
        <w:rPr>
          <w:highlight w:val="white"/>
        </w:rPr>
      </w:pPr>
    </w:p>
    <w:p w:rsidR="001D0A8D" w:rsidRDefault="00312436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lastRenderedPageBreak/>
        <w:t>III. Исчерпывающий перечень документов, необходимых</w:t>
      </w:r>
    </w:p>
    <w:p w:rsidR="001D0A8D" w:rsidRDefault="00312436" w:rsidP="00712426">
      <w:pPr>
        <w:tabs>
          <w:tab w:val="center" w:pos="5103"/>
          <w:tab w:val="left" w:pos="7980"/>
        </w:tabs>
        <w:jc w:val="center"/>
        <w:rPr>
          <w:highlight w:val="white"/>
        </w:rPr>
      </w:pPr>
      <w:r>
        <w:rPr>
          <w:b/>
          <w:bCs/>
          <w:highlight w:val="white"/>
        </w:rPr>
        <w:t>для предоставления муниципальной услуги</w:t>
      </w:r>
    </w:p>
    <w:p w:rsidR="001D0A8D" w:rsidRDefault="001D0A8D">
      <w:pPr>
        <w:ind w:firstLine="540"/>
        <w:jc w:val="both"/>
        <w:rPr>
          <w:highlight w:val="white"/>
        </w:rPr>
      </w:pPr>
    </w:p>
    <w:p w:rsidR="001D0A8D" w:rsidRDefault="00312436">
      <w:pPr>
        <w:jc w:val="right"/>
        <w:rPr>
          <w:highlight w:val="white"/>
        </w:rPr>
      </w:pPr>
      <w:r>
        <w:rPr>
          <w:highlight w:val="white"/>
        </w:rPr>
        <w:t>Таблица № 2</w:t>
      </w:r>
    </w:p>
    <w:tbl>
      <w:tblPr>
        <w:tblW w:w="4971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7"/>
        <w:gridCol w:w="7032"/>
        <w:gridCol w:w="2292"/>
        <w:gridCol w:w="2146"/>
        <w:gridCol w:w="2310"/>
      </w:tblGrid>
      <w:tr w:rsidR="001D0A8D" w:rsidRPr="00712426" w:rsidTr="00712426">
        <w:trPr>
          <w:jc w:val="center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t>№</w:t>
            </w:r>
          </w:p>
        </w:tc>
        <w:tc>
          <w:tcPr>
            <w:tcW w:w="2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t>Идентификатор категории (признаков) заявителей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t>Иные требования</w:t>
            </w:r>
          </w:p>
        </w:tc>
      </w:tr>
      <w:tr w:rsidR="001D0A8D" w:rsidRPr="00712426" w:rsidTr="00712426">
        <w:trPr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1D0A8D" w:rsidRPr="00712426" w:rsidTr="00712426">
        <w:trPr>
          <w:jc w:val="center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t>1.</w:t>
            </w:r>
          </w:p>
        </w:tc>
        <w:tc>
          <w:tcPr>
            <w:tcW w:w="2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highlight w:val="white"/>
              </w:rPr>
            </w:pPr>
            <w:r w:rsidRPr="00712426">
              <w:rPr>
                <w:highlight w:val="white"/>
              </w:rPr>
              <w:t>Запрос по форме согласно Образцу 1 к административному регламенту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t>1А, 2А, 3А, 4А</w:t>
            </w:r>
          </w:p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t>1Б, 2Б, 3Б, 4Б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highlight w:val="white"/>
              </w:rPr>
              <w:t>ЕПГУ, ПС, Л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highlight w:val="white"/>
              </w:rPr>
              <w:t>[Все], Д(1)</w:t>
            </w:r>
          </w:p>
        </w:tc>
      </w:tr>
      <w:tr w:rsidR="001D0A8D" w:rsidRPr="00712426" w:rsidTr="00712426">
        <w:trPr>
          <w:jc w:val="center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t>2.</w:t>
            </w:r>
          </w:p>
        </w:tc>
        <w:tc>
          <w:tcPr>
            <w:tcW w:w="2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ind w:firstLine="283"/>
              <w:jc w:val="both"/>
              <w:rPr>
                <w:highlight w:val="white"/>
              </w:rPr>
            </w:pPr>
            <w:r w:rsidRPr="00712426">
              <w:rPr>
                <w:highlight w:val="white"/>
              </w:rPr>
              <w:t>Документ, удостоверяющий личность заявителя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t>1А, 2А, 3А, 4А</w:t>
            </w:r>
          </w:p>
          <w:p w:rsidR="001D0A8D" w:rsidRPr="00712426" w:rsidRDefault="00312436">
            <w:pPr>
              <w:jc w:val="center"/>
              <w:rPr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t>1Б, 2Б, 3Б, 4Б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highlight w:val="white"/>
              </w:rPr>
              <w:t>ЕПГУ, ПС, Л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highlight w:val="white"/>
              </w:rPr>
              <w:t>[Все], Д(1), О, О(э)</w:t>
            </w:r>
          </w:p>
        </w:tc>
      </w:tr>
      <w:tr w:rsidR="001D0A8D" w:rsidRPr="00712426" w:rsidTr="005A0061">
        <w:trPr>
          <w:trHeight w:val="3118"/>
          <w:jc w:val="center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t>3.</w:t>
            </w:r>
          </w:p>
        </w:tc>
        <w:tc>
          <w:tcPr>
            <w:tcW w:w="2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both"/>
              <w:rPr>
                <w:highlight w:val="white"/>
              </w:rPr>
            </w:pPr>
            <w:r w:rsidRPr="00712426">
              <w:rPr>
                <w:highlight w:val="white"/>
              </w:rPr>
              <w:t>Документ, подтверждающий полномочия представителя заявителя в соответствии с законодательством Российской Федерации, копия которого заверяется должностным лицом, принимающим запрос, и приобщается к поданному заявлению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t>2А, 4А</w:t>
            </w:r>
          </w:p>
          <w:p w:rsidR="001D0A8D" w:rsidRPr="00712426" w:rsidRDefault="00312436">
            <w:pPr>
              <w:jc w:val="center"/>
              <w:rPr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t>2Б, 4Б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highlight w:val="white"/>
              </w:rPr>
              <w:t>ЕПГУ, ПС, Л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highlight w:val="white"/>
              </w:rPr>
            </w:pPr>
            <w:r w:rsidRPr="00712426">
              <w:rPr>
                <w:highlight w:val="white"/>
              </w:rPr>
              <w:t>Д(1), О, О(э), К, К(э)</w:t>
            </w:r>
          </w:p>
          <w:p w:rsidR="001D0A8D" w:rsidRPr="00712426" w:rsidRDefault="001D0A8D">
            <w:pPr>
              <w:jc w:val="center"/>
              <w:rPr>
                <w:color w:val="FF0000"/>
                <w:highlight w:val="white"/>
                <w:shd w:val="clear" w:color="auto" w:fill="FFFFFF"/>
              </w:rPr>
            </w:pPr>
          </w:p>
          <w:p w:rsidR="001D0A8D" w:rsidRPr="00712426" w:rsidRDefault="001D0A8D">
            <w:pPr>
              <w:jc w:val="center"/>
              <w:rPr>
                <w:color w:val="FF0000"/>
                <w:highlight w:val="white"/>
                <w:shd w:val="clear" w:color="auto" w:fill="FFFFFF"/>
              </w:rPr>
            </w:pPr>
          </w:p>
          <w:p w:rsidR="001D0A8D" w:rsidRPr="00712426" w:rsidRDefault="00312436">
            <w:pPr>
              <w:jc w:val="center"/>
              <w:rPr>
                <w:highlight w:val="white"/>
                <w:shd w:val="clear" w:color="auto" w:fill="FFFFFF"/>
              </w:rPr>
            </w:pPr>
            <w:r w:rsidRPr="00712426">
              <w:rPr>
                <w:highlight w:val="white"/>
                <w:shd w:val="clear" w:color="auto" w:fill="FFFFFF"/>
              </w:rPr>
              <w:t>__________________</w:t>
            </w:r>
          </w:p>
          <w:p w:rsidR="001D0A8D" w:rsidRPr="00712426" w:rsidRDefault="00312436">
            <w:pPr>
              <w:jc w:val="center"/>
              <w:rPr>
                <w:highlight w:val="white"/>
                <w:shd w:val="clear" w:color="auto" w:fill="FFFFFF"/>
              </w:rPr>
            </w:pPr>
            <w:r w:rsidRPr="00712426">
              <w:rPr>
                <w:highlight w:val="white"/>
                <w:shd w:val="clear" w:color="auto" w:fill="FFFFFF"/>
              </w:rPr>
              <w:t>Примечание:</w:t>
            </w:r>
          </w:p>
          <w:p w:rsidR="001D0A8D" w:rsidRPr="00712426" w:rsidRDefault="00312436">
            <w:pPr>
              <w:rPr>
                <w:highlight w:val="white"/>
                <w:shd w:val="clear" w:color="auto" w:fill="FFFFFF"/>
              </w:rPr>
            </w:pPr>
            <w:r w:rsidRPr="00712426">
              <w:rPr>
                <w:highlight w:val="white"/>
                <w:shd w:val="clear" w:color="auto" w:fill="FFFFFF"/>
              </w:rPr>
              <w:t xml:space="preserve">Для доверенности в простой письменной форме – копия. </w:t>
            </w:r>
          </w:p>
          <w:p w:rsidR="001D0A8D" w:rsidRPr="00712426" w:rsidRDefault="00312436">
            <w:pPr>
              <w:rPr>
                <w:rFonts w:eastAsia="Calibri"/>
                <w:highlight w:val="white"/>
              </w:rPr>
            </w:pPr>
            <w:r w:rsidRPr="00712426">
              <w:rPr>
                <w:highlight w:val="white"/>
                <w:shd w:val="clear" w:color="auto" w:fill="FFFFFF"/>
              </w:rPr>
              <w:t>Для нотариальной – оригинал или нотариально заверенная копия.</w:t>
            </w:r>
          </w:p>
        </w:tc>
      </w:tr>
      <w:tr w:rsidR="001D0A8D" w:rsidRPr="00712426" w:rsidTr="00712426">
        <w:trPr>
          <w:jc w:val="center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t>4.</w:t>
            </w:r>
          </w:p>
        </w:tc>
        <w:tc>
          <w:tcPr>
            <w:tcW w:w="2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both"/>
              <w:rPr>
                <w:highlight w:val="white"/>
              </w:rPr>
            </w:pPr>
            <w:r w:rsidRPr="00712426">
              <w:rPr>
                <w:highlight w:val="white"/>
              </w:rPr>
              <w:t>Правоустанавливающие документы на садовый/жилой дом (в случае, если право собственности заявителя на садовый/жилой дом не зарегистрировано в ЕГРН, или нотариально заверенную копию такого документа)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t>1А, 2А, 3А, 4А, 1Б, 2Б, 3Б, 4Б</w:t>
            </w:r>
          </w:p>
          <w:p w:rsidR="001D0A8D" w:rsidRPr="00712426" w:rsidRDefault="001D0A8D">
            <w:pPr>
              <w:jc w:val="center"/>
              <w:rPr>
                <w:rFonts w:eastAsia="Calibri"/>
                <w:highlight w:val="white"/>
              </w:rPr>
            </w:pP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highlight w:val="white"/>
              </w:rPr>
            </w:pPr>
            <w:r w:rsidRPr="00712426">
              <w:rPr>
                <w:highlight w:val="white"/>
              </w:rPr>
              <w:t>ЕПГУ, ПС, Л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highlight w:val="white"/>
              </w:rPr>
            </w:pPr>
            <w:r w:rsidRPr="00712426">
              <w:rPr>
                <w:highlight w:val="white"/>
              </w:rPr>
              <w:t>[Все], Д(1), О, О(э), К, К(э)</w:t>
            </w:r>
          </w:p>
        </w:tc>
      </w:tr>
      <w:tr w:rsidR="001D0A8D" w:rsidRPr="00712426" w:rsidTr="00712426">
        <w:trPr>
          <w:jc w:val="center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t>5.</w:t>
            </w:r>
          </w:p>
        </w:tc>
        <w:tc>
          <w:tcPr>
            <w:tcW w:w="2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both"/>
              <w:rPr>
                <w:highlight w:val="white"/>
              </w:rPr>
            </w:pPr>
            <w:r w:rsidRPr="00712426">
              <w:rPr>
                <w:highlight w:val="white"/>
              </w:rPr>
              <w:t xml:space="preserve">Нотариально удостоверенное согласие третьих лиц на признание </w:t>
            </w:r>
            <w:r w:rsidRPr="00712426">
              <w:rPr>
                <w:highlight w:val="white"/>
              </w:rPr>
              <w:lastRenderedPageBreak/>
              <w:t>садового дома жилым домом или жилого дома садовым домом в случае, если садовый дом или жилой дом обременен правами указанных лиц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lastRenderedPageBreak/>
              <w:t xml:space="preserve">1А, 2А, 3А, 4А, 1Б, </w:t>
            </w:r>
            <w:r w:rsidRPr="00712426">
              <w:rPr>
                <w:rFonts w:eastAsia="Calibri"/>
                <w:highlight w:val="white"/>
                <w:lang w:eastAsia="en-US"/>
              </w:rPr>
              <w:lastRenderedPageBreak/>
              <w:t>2Б, 3Б, 4Б</w:t>
            </w:r>
          </w:p>
          <w:p w:rsidR="001D0A8D" w:rsidRPr="00712426" w:rsidRDefault="001D0A8D">
            <w:pPr>
              <w:jc w:val="center"/>
              <w:rPr>
                <w:highlight w:val="white"/>
              </w:rPr>
            </w:pP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highlight w:val="white"/>
              </w:rPr>
            </w:pPr>
            <w:r w:rsidRPr="00712426">
              <w:rPr>
                <w:highlight w:val="white"/>
              </w:rPr>
              <w:lastRenderedPageBreak/>
              <w:t>ЕПГУ, ПС, Л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highlight w:val="white"/>
              </w:rPr>
            </w:pPr>
            <w:r w:rsidRPr="00712426">
              <w:rPr>
                <w:highlight w:val="white"/>
              </w:rPr>
              <w:t>[Все], Д(1), О, О(э)</w:t>
            </w:r>
          </w:p>
        </w:tc>
      </w:tr>
      <w:tr w:rsidR="001D0A8D" w:rsidRPr="00712426" w:rsidTr="00712426">
        <w:trPr>
          <w:jc w:val="center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lastRenderedPageBreak/>
              <w:t>6.</w:t>
            </w:r>
          </w:p>
        </w:tc>
        <w:tc>
          <w:tcPr>
            <w:tcW w:w="2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both"/>
              <w:rPr>
                <w:highlight w:val="white"/>
              </w:rPr>
            </w:pPr>
            <w:r w:rsidRPr="00712426">
              <w:rPr>
                <w:highlight w:val="white"/>
              </w:rPr>
              <w:t>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t xml:space="preserve">1А, 2А, 3А, 4А, </w:t>
            </w:r>
          </w:p>
          <w:p w:rsidR="001D0A8D" w:rsidRPr="00712426" w:rsidRDefault="001D0A8D">
            <w:pPr>
              <w:jc w:val="center"/>
              <w:rPr>
                <w:highlight w:val="white"/>
              </w:rPr>
            </w:pP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highlight w:val="white"/>
              </w:rPr>
            </w:pPr>
            <w:r w:rsidRPr="00712426">
              <w:rPr>
                <w:highlight w:val="white"/>
              </w:rPr>
              <w:t>ЕПГУ, ПС, Л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highlight w:val="white"/>
              </w:rPr>
            </w:pPr>
            <w:r w:rsidRPr="00712426">
              <w:rPr>
                <w:highlight w:val="white"/>
              </w:rPr>
              <w:t xml:space="preserve">[Все], Д(1), О, </w:t>
            </w:r>
          </w:p>
        </w:tc>
      </w:tr>
      <w:tr w:rsidR="001D0A8D" w:rsidRPr="00712426" w:rsidTr="00712426">
        <w:trPr>
          <w:jc w:val="center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t>7.</w:t>
            </w:r>
          </w:p>
        </w:tc>
        <w:tc>
          <w:tcPr>
            <w:tcW w:w="2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both"/>
              <w:rPr>
                <w:highlight w:val="white"/>
              </w:rPr>
            </w:pPr>
            <w:r w:rsidRPr="00712426">
              <w:rPr>
                <w:highlight w:val="white"/>
              </w:rPr>
              <w:t>(для признания жилого дома садовым) «Документ об отсутствии зарегистрированных лиц, подтверждающий, что переводимое помещение не  используется собственником данного помещения или иным гражданином в качестве места постоянного проживания (п.2 ст. 22 Жилищного кодекса Российской Федерации «Условия перевода жилого помещения в нежилое помещение и нежилого помещения в жилое помещение»).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t>1Б, 2Б, 3Б, 4Б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highlight w:val="white"/>
              </w:rPr>
            </w:pPr>
            <w:r w:rsidRPr="00712426">
              <w:rPr>
                <w:highlight w:val="white"/>
              </w:rPr>
              <w:t>ЕПГУ, ПС, Л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highlight w:val="white"/>
              </w:rPr>
            </w:pPr>
            <w:r w:rsidRPr="00712426">
              <w:rPr>
                <w:highlight w:val="white"/>
              </w:rPr>
              <w:t xml:space="preserve">Д(1), О, О(э), </w:t>
            </w:r>
            <w:r w:rsidRPr="00712426">
              <w:rPr>
                <w:highlight w:val="white"/>
              </w:rPr>
              <w:br w:type="textWrapping" w:clear="all"/>
              <w:t>К, К(э)</w:t>
            </w:r>
          </w:p>
        </w:tc>
      </w:tr>
      <w:tr w:rsidR="001D0A8D" w:rsidRPr="00712426" w:rsidTr="00712426">
        <w:trPr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ind w:firstLine="283"/>
              <w:jc w:val="center"/>
              <w:rPr>
                <w:rFonts w:eastAsia="Calibri"/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1D0A8D" w:rsidRPr="00712426" w:rsidTr="00712426">
        <w:trPr>
          <w:trHeight w:val="1924"/>
          <w:jc w:val="center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t>1.</w:t>
            </w:r>
          </w:p>
        </w:tc>
        <w:tc>
          <w:tcPr>
            <w:tcW w:w="2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662387" w:rsidRDefault="00312436" w:rsidP="00662387">
            <w:pPr>
              <w:jc w:val="both"/>
              <w:rPr>
                <w:highlight w:val="white"/>
              </w:rPr>
            </w:pPr>
            <w:r w:rsidRPr="00712426">
              <w:rPr>
                <w:highlight w:val="white"/>
              </w:rPr>
              <w:t>Сведения из Единого государственного реестра недвижимости о правах на садовый/жилой дом, если право собственности заявителя на садовый/жилой дом не зарегистрировано в Едином государственном реестре недвижимости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t>1А, 2А, 3А, 4А</w:t>
            </w:r>
          </w:p>
          <w:p w:rsidR="001D0A8D" w:rsidRPr="00712426" w:rsidRDefault="00312436">
            <w:pPr>
              <w:jc w:val="center"/>
              <w:rPr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t>1Б, 2Б, 3Б, 4Б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highlight w:val="white"/>
              </w:rPr>
              <w:t>ЕПГУ, ПС, Л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highlight w:val="white"/>
              </w:rPr>
              <w:t>[Все], Д(1), О, О(э), К, К(э)</w:t>
            </w:r>
          </w:p>
        </w:tc>
      </w:tr>
      <w:tr w:rsidR="001D0A8D" w:rsidRPr="00712426" w:rsidTr="00662387">
        <w:trPr>
          <w:trHeight w:val="1460"/>
          <w:jc w:val="center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lastRenderedPageBreak/>
              <w:t>2.</w:t>
            </w:r>
          </w:p>
        </w:tc>
        <w:tc>
          <w:tcPr>
            <w:tcW w:w="2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both"/>
              <w:rPr>
                <w:highlight w:val="white"/>
              </w:rPr>
            </w:pPr>
            <w:r w:rsidRPr="00712426">
              <w:rPr>
                <w:highlight w:val="white"/>
              </w:rPr>
              <w:t>Сведения о зонах затопления из Единого государственного реестра недвижимости</w:t>
            </w:r>
          </w:p>
          <w:p w:rsidR="001D0A8D" w:rsidRPr="00712426" w:rsidRDefault="00312436">
            <w:pPr>
              <w:jc w:val="both"/>
              <w:rPr>
                <w:highlight w:val="white"/>
              </w:rPr>
            </w:pPr>
            <w:r w:rsidRPr="00712426">
              <w:rPr>
                <w:highlight w:val="white"/>
              </w:rPr>
              <w:t>(при рассмотрении заявления о признании садового дома жилым домом)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rFonts w:eastAsia="Calibri"/>
                <w:highlight w:val="white"/>
                <w:lang w:eastAsia="en-US"/>
              </w:rPr>
              <w:t>1А, 2А, 3А, 4А</w:t>
            </w:r>
          </w:p>
          <w:p w:rsidR="001D0A8D" w:rsidRPr="00712426" w:rsidRDefault="001D0A8D">
            <w:pPr>
              <w:jc w:val="center"/>
              <w:rPr>
                <w:highlight w:val="white"/>
              </w:rPr>
            </w:pP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highlight w:val="white"/>
              </w:rPr>
              <w:t>ЕПГУ, ПС, Л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712426" w:rsidRDefault="00312436">
            <w:pPr>
              <w:jc w:val="center"/>
              <w:rPr>
                <w:rFonts w:eastAsia="Calibri"/>
                <w:highlight w:val="white"/>
              </w:rPr>
            </w:pPr>
            <w:r w:rsidRPr="00712426">
              <w:rPr>
                <w:highlight w:val="white"/>
              </w:rPr>
              <w:t>[Все], Д(1), О, О(э), К, К(э)</w:t>
            </w:r>
          </w:p>
        </w:tc>
      </w:tr>
    </w:tbl>
    <w:p w:rsidR="001D0A8D" w:rsidRDefault="001D0A8D">
      <w:pPr>
        <w:rPr>
          <w:highlight w:val="white"/>
        </w:rPr>
      </w:pPr>
    </w:p>
    <w:p w:rsidR="005A0061" w:rsidRDefault="005A0061">
      <w:pPr>
        <w:jc w:val="center"/>
        <w:rPr>
          <w:highlight w:val="white"/>
        </w:rPr>
      </w:pPr>
    </w:p>
    <w:p w:rsidR="001D0A8D" w:rsidRDefault="00312436" w:rsidP="005A0061">
      <w:pPr>
        <w:tabs>
          <w:tab w:val="left" w:pos="6048"/>
        </w:tabs>
        <w:jc w:val="center"/>
        <w:rPr>
          <w:highlight w:val="white"/>
        </w:rPr>
      </w:pPr>
      <w:r>
        <w:rPr>
          <w:b/>
          <w:bCs/>
          <w:highlight w:val="white"/>
        </w:rPr>
        <w:t>IV. Исчерпывающий перечень оснований для отказа в приеме</w:t>
      </w:r>
    </w:p>
    <w:p w:rsidR="001D0A8D" w:rsidRDefault="00312436">
      <w:pPr>
        <w:jc w:val="center"/>
        <w:rPr>
          <w:highlight w:val="white"/>
        </w:rPr>
      </w:pPr>
      <w:r>
        <w:rPr>
          <w:b/>
          <w:bCs/>
          <w:highlight w:val="white"/>
        </w:rPr>
        <w:t>запроса и документов, необходимых для предоставления</w:t>
      </w:r>
    </w:p>
    <w:p w:rsidR="001D0A8D" w:rsidRDefault="00312436">
      <w:pPr>
        <w:jc w:val="center"/>
        <w:rPr>
          <w:highlight w:val="white"/>
        </w:rPr>
      </w:pPr>
      <w:r>
        <w:rPr>
          <w:b/>
          <w:bCs/>
          <w:highlight w:val="white"/>
        </w:rPr>
        <w:t>муниципальной услуги, оснований для приостановления</w:t>
      </w:r>
    </w:p>
    <w:p w:rsidR="001D0A8D" w:rsidRDefault="00312436">
      <w:pPr>
        <w:jc w:val="center"/>
        <w:rPr>
          <w:highlight w:val="white"/>
        </w:rPr>
      </w:pPr>
      <w:r>
        <w:rPr>
          <w:b/>
          <w:bCs/>
          <w:highlight w:val="white"/>
        </w:rPr>
        <w:t>предоставления муниципальной услуги или отказа</w:t>
      </w:r>
    </w:p>
    <w:p w:rsidR="001D0A8D" w:rsidRDefault="00312436">
      <w:pPr>
        <w:jc w:val="center"/>
        <w:rPr>
          <w:highlight w:val="white"/>
        </w:rPr>
      </w:pPr>
      <w:r>
        <w:rPr>
          <w:b/>
          <w:bCs/>
          <w:highlight w:val="white"/>
        </w:rPr>
        <w:t>в предоставлении муниципальной услуги</w:t>
      </w:r>
    </w:p>
    <w:p w:rsidR="001D0A8D" w:rsidRDefault="001D0A8D">
      <w:pPr>
        <w:jc w:val="center"/>
        <w:rPr>
          <w:color w:val="FF0000"/>
          <w:highlight w:val="white"/>
        </w:rPr>
      </w:pPr>
    </w:p>
    <w:p w:rsidR="001D0A8D" w:rsidRDefault="00312436">
      <w:pPr>
        <w:jc w:val="right"/>
        <w:rPr>
          <w:highlight w:val="white"/>
        </w:rPr>
      </w:pPr>
      <w:r>
        <w:rPr>
          <w:highlight w:val="white"/>
        </w:rPr>
        <w:t>Таблица № 3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96"/>
        <w:gridCol w:w="308"/>
        <w:gridCol w:w="86"/>
        <w:gridCol w:w="10442"/>
        <w:gridCol w:w="2879"/>
      </w:tblGrid>
      <w:tr w:rsidR="001D0A8D" w:rsidRPr="005A0061">
        <w:trPr>
          <w:jc w:val="center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№</w:t>
            </w:r>
          </w:p>
        </w:tc>
        <w:tc>
          <w:tcPr>
            <w:tcW w:w="37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Перечень оснований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Идентификатор категорий (признаков) заявителей</w:t>
            </w:r>
          </w:p>
        </w:tc>
      </w:tr>
      <w:tr w:rsidR="001D0A8D" w:rsidRPr="005A0061">
        <w:trPr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b/>
                <w:highlight w:val="white"/>
              </w:rPr>
            </w:pPr>
            <w:r w:rsidRPr="005A0061">
              <w:rPr>
                <w:b/>
                <w:highlight w:val="white"/>
              </w:rPr>
              <w:t>Исчерпывающий перечень оснований для отказа в приеме запроса и документов, необходимых для предоставления муниципальной услуги</w:t>
            </w:r>
          </w:p>
        </w:tc>
      </w:tr>
      <w:tr w:rsidR="001D0A8D" w:rsidRPr="005A0061">
        <w:trPr>
          <w:jc w:val="center"/>
        </w:trPr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1.</w:t>
            </w:r>
          </w:p>
        </w:tc>
        <w:tc>
          <w:tcPr>
            <w:tcW w:w="3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rFonts w:eastAsia="Calibri"/>
                <w:highlight w:val="white"/>
              </w:rPr>
            </w:pPr>
            <w:r w:rsidRPr="005A0061">
              <w:rPr>
                <w:rFonts w:eastAsia="Calibri"/>
                <w:highlight w:val="white"/>
                <w:lang w:eastAsia="en-US"/>
              </w:rPr>
              <w:t>1А, 2А, 3А, 4А</w:t>
            </w:r>
          </w:p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rFonts w:eastAsia="Calibri"/>
                <w:highlight w:val="white"/>
                <w:lang w:eastAsia="en-US"/>
              </w:rPr>
              <w:t>1Б, 2Б, 3Б, 4Б</w:t>
            </w:r>
          </w:p>
        </w:tc>
      </w:tr>
      <w:tr w:rsidR="001D0A8D" w:rsidRPr="005A0061">
        <w:trPr>
          <w:jc w:val="center"/>
        </w:trPr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2.</w:t>
            </w:r>
          </w:p>
        </w:tc>
        <w:tc>
          <w:tcPr>
            <w:tcW w:w="3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Запрос подан лицом, не уполномоченным на осуществление таких действий;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rFonts w:eastAsia="Calibri"/>
                <w:highlight w:val="white"/>
              </w:rPr>
            </w:pPr>
            <w:r w:rsidRPr="005A0061">
              <w:rPr>
                <w:rFonts w:eastAsia="Calibri"/>
                <w:highlight w:val="white"/>
                <w:lang w:eastAsia="en-US"/>
              </w:rPr>
              <w:t>2А, 4А</w:t>
            </w:r>
          </w:p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rFonts w:eastAsia="Calibri"/>
                <w:highlight w:val="white"/>
                <w:lang w:eastAsia="en-US"/>
              </w:rPr>
              <w:t>2Б, 4Б</w:t>
            </w:r>
          </w:p>
        </w:tc>
      </w:tr>
      <w:tr w:rsidR="001D0A8D" w:rsidRPr="005A0061">
        <w:trPr>
          <w:jc w:val="center"/>
        </w:trPr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3.</w:t>
            </w:r>
          </w:p>
        </w:tc>
        <w:tc>
          <w:tcPr>
            <w:tcW w:w="3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Запрос подписан не уполномоченным лицом;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rFonts w:eastAsia="Calibri"/>
                <w:highlight w:val="white"/>
              </w:rPr>
            </w:pPr>
            <w:r w:rsidRPr="005A0061">
              <w:rPr>
                <w:rFonts w:eastAsia="Calibri"/>
                <w:highlight w:val="white"/>
                <w:lang w:eastAsia="en-US"/>
              </w:rPr>
              <w:t>2А, 4А</w:t>
            </w:r>
          </w:p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rFonts w:eastAsia="Calibri"/>
                <w:highlight w:val="white"/>
                <w:lang w:eastAsia="en-US"/>
              </w:rPr>
              <w:t>2Б, 4Б</w:t>
            </w:r>
          </w:p>
        </w:tc>
      </w:tr>
      <w:tr w:rsidR="001D0A8D" w:rsidRPr="005A0061">
        <w:trPr>
          <w:jc w:val="center"/>
        </w:trPr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4.</w:t>
            </w:r>
          </w:p>
        </w:tc>
        <w:tc>
          <w:tcPr>
            <w:tcW w:w="3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Представление документов в ненадлежащий орган;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rFonts w:eastAsia="Calibri"/>
                <w:highlight w:val="white"/>
              </w:rPr>
            </w:pPr>
            <w:r w:rsidRPr="005A0061">
              <w:rPr>
                <w:rFonts w:eastAsia="Calibri"/>
                <w:highlight w:val="white"/>
                <w:lang w:eastAsia="en-US"/>
              </w:rPr>
              <w:t>1А, 2А, 3А, 4А</w:t>
            </w:r>
          </w:p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rFonts w:eastAsia="Calibri"/>
                <w:highlight w:val="white"/>
                <w:lang w:eastAsia="en-US"/>
              </w:rPr>
              <w:t>1Б, 2Б, 3Б, 4Б</w:t>
            </w:r>
          </w:p>
        </w:tc>
      </w:tr>
      <w:tr w:rsidR="001D0A8D" w:rsidRPr="005A0061">
        <w:trPr>
          <w:jc w:val="center"/>
        </w:trPr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5.</w:t>
            </w:r>
          </w:p>
        </w:tc>
        <w:tc>
          <w:tcPr>
            <w:tcW w:w="3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rFonts w:eastAsia="Calibri"/>
                <w:highlight w:val="white"/>
              </w:rPr>
            </w:pPr>
            <w:r w:rsidRPr="005A0061">
              <w:rPr>
                <w:rFonts w:eastAsia="Calibri"/>
                <w:highlight w:val="white"/>
                <w:lang w:eastAsia="en-US"/>
              </w:rPr>
              <w:t>1А, 2А, 3А, 4А</w:t>
            </w:r>
          </w:p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rFonts w:eastAsia="Calibri"/>
                <w:highlight w:val="white"/>
                <w:lang w:eastAsia="en-US"/>
              </w:rPr>
              <w:t>1Б, 2Б, 3Б, 4Б</w:t>
            </w:r>
          </w:p>
        </w:tc>
      </w:tr>
      <w:tr w:rsidR="001D0A8D" w:rsidRPr="005A0061">
        <w:trPr>
          <w:jc w:val="center"/>
        </w:trPr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lastRenderedPageBreak/>
              <w:t>6.</w:t>
            </w:r>
          </w:p>
        </w:tc>
        <w:tc>
          <w:tcPr>
            <w:tcW w:w="3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Предоставленные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rFonts w:eastAsia="Calibri"/>
                <w:highlight w:val="white"/>
              </w:rPr>
            </w:pPr>
            <w:r w:rsidRPr="005A0061">
              <w:rPr>
                <w:rFonts w:eastAsia="Calibri"/>
                <w:highlight w:val="white"/>
                <w:lang w:eastAsia="en-US"/>
              </w:rPr>
              <w:t>1А, 2А, 3А, 4А</w:t>
            </w:r>
          </w:p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rFonts w:eastAsia="Calibri"/>
                <w:highlight w:val="white"/>
                <w:lang w:eastAsia="en-US"/>
              </w:rPr>
              <w:t>1Б, 2Б, 3Б, 4Б</w:t>
            </w:r>
          </w:p>
        </w:tc>
      </w:tr>
      <w:tr w:rsidR="001D0A8D" w:rsidRPr="005A0061">
        <w:trPr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b/>
                <w:highlight w:val="white"/>
              </w:rPr>
            </w:pPr>
            <w:r w:rsidRPr="005A0061">
              <w:rPr>
                <w:b/>
                <w:highlight w:val="white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1D0A8D" w:rsidRPr="005A0061">
        <w:trPr>
          <w:jc w:val="center"/>
        </w:trPr>
        <w:tc>
          <w:tcPr>
            <w:tcW w:w="3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1</w:t>
            </w:r>
          </w:p>
        </w:tc>
        <w:tc>
          <w:tcPr>
            <w:tcW w:w="3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Основания для приостановления предоставления муниципальной услуги не предусмотрены.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rFonts w:eastAsia="Calibri"/>
                <w:highlight w:val="white"/>
              </w:rPr>
            </w:pPr>
            <w:r w:rsidRPr="005A0061">
              <w:rPr>
                <w:rFonts w:eastAsia="Calibri"/>
                <w:highlight w:val="white"/>
                <w:lang w:eastAsia="en-US"/>
              </w:rPr>
              <w:t>1А, 2А, 3А, 4А</w:t>
            </w:r>
          </w:p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rFonts w:eastAsia="Calibri"/>
                <w:highlight w:val="white"/>
                <w:lang w:eastAsia="en-US"/>
              </w:rPr>
              <w:t>1Б, 2Б, 3Б, 4Б</w:t>
            </w:r>
          </w:p>
        </w:tc>
      </w:tr>
      <w:tr w:rsidR="001D0A8D" w:rsidRPr="005A0061">
        <w:trPr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b/>
                <w:highlight w:val="white"/>
              </w:rPr>
            </w:pPr>
            <w:r w:rsidRPr="005A0061">
              <w:rPr>
                <w:b/>
                <w:highlight w:val="white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1D0A8D" w:rsidRPr="005A0061">
        <w:trPr>
          <w:jc w:val="center"/>
        </w:trPr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1.</w:t>
            </w:r>
          </w:p>
        </w:tc>
        <w:tc>
          <w:tcPr>
            <w:tcW w:w="3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rFonts w:eastAsia="Calibri"/>
                <w:highlight w:val="white"/>
              </w:rPr>
            </w:pPr>
            <w:r w:rsidRPr="005A0061">
              <w:rPr>
                <w:rFonts w:eastAsia="Calibri"/>
                <w:highlight w:val="white"/>
                <w:lang w:eastAsia="en-US"/>
              </w:rPr>
              <w:t>1А, 2А, 3А, 4А,</w:t>
            </w:r>
          </w:p>
          <w:p w:rsidR="001D0A8D" w:rsidRPr="005A0061" w:rsidRDefault="00312436">
            <w:pPr>
              <w:jc w:val="center"/>
              <w:rPr>
                <w:rFonts w:eastAsia="Calibri"/>
                <w:highlight w:val="white"/>
              </w:rPr>
            </w:pPr>
            <w:r w:rsidRPr="005A0061">
              <w:rPr>
                <w:rFonts w:eastAsia="Calibri"/>
                <w:highlight w:val="white"/>
                <w:lang w:eastAsia="en-US"/>
              </w:rPr>
              <w:t>1Б, 2Б, 3Б, 4Б</w:t>
            </w:r>
          </w:p>
          <w:p w:rsidR="001D0A8D" w:rsidRPr="005A0061" w:rsidRDefault="001D0A8D">
            <w:pPr>
              <w:jc w:val="center"/>
              <w:rPr>
                <w:highlight w:val="white"/>
              </w:rPr>
            </w:pPr>
          </w:p>
        </w:tc>
      </w:tr>
      <w:tr w:rsidR="001D0A8D" w:rsidRPr="005A0061">
        <w:trPr>
          <w:jc w:val="center"/>
        </w:trPr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2.</w:t>
            </w:r>
          </w:p>
        </w:tc>
        <w:tc>
          <w:tcPr>
            <w:tcW w:w="3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Поступления в администрацию сведений, содержащихся в Едином государственном реестре недвижимости о зарегистрированном праве собственности на садовый/жилой дом лица, не являющегося заявителем;</w:t>
            </w:r>
          </w:p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- размещение садового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размещения.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rFonts w:eastAsia="Calibri"/>
                <w:highlight w:val="white"/>
              </w:rPr>
            </w:pPr>
            <w:r w:rsidRPr="005A0061">
              <w:rPr>
                <w:rFonts w:eastAsia="Calibri"/>
                <w:highlight w:val="white"/>
                <w:lang w:eastAsia="en-US"/>
              </w:rPr>
              <w:t>1А, 2А, 3А, 4А,</w:t>
            </w:r>
          </w:p>
          <w:p w:rsidR="001D0A8D" w:rsidRPr="005A0061" w:rsidRDefault="00312436">
            <w:pPr>
              <w:jc w:val="center"/>
              <w:rPr>
                <w:rFonts w:eastAsia="Calibri"/>
                <w:highlight w:val="white"/>
              </w:rPr>
            </w:pPr>
            <w:r w:rsidRPr="005A0061">
              <w:rPr>
                <w:rFonts w:eastAsia="Calibri"/>
                <w:highlight w:val="white"/>
                <w:lang w:eastAsia="en-US"/>
              </w:rPr>
              <w:t>1Б, 2Б, 3Б, 4Б</w:t>
            </w:r>
          </w:p>
          <w:p w:rsidR="001D0A8D" w:rsidRPr="005A0061" w:rsidRDefault="001D0A8D">
            <w:pPr>
              <w:jc w:val="center"/>
              <w:rPr>
                <w:highlight w:val="white"/>
              </w:rPr>
            </w:pPr>
          </w:p>
        </w:tc>
      </w:tr>
      <w:tr w:rsidR="001D0A8D" w:rsidRPr="005A0061">
        <w:trPr>
          <w:jc w:val="center"/>
        </w:trPr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3.</w:t>
            </w:r>
          </w:p>
        </w:tc>
        <w:tc>
          <w:tcPr>
            <w:tcW w:w="3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пунктом 4 таблицы 2 к настоящему административному регламенту, или нотариально заверенная 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допускается в случае,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уведомления, предложил заявителю представить необходимый правоустанавливающий документ,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</w:t>
            </w:r>
          </w:p>
          <w:p w:rsidR="001D0A8D" w:rsidRPr="005A0061" w:rsidRDefault="001D0A8D">
            <w:pPr>
              <w:jc w:val="center"/>
              <w:rPr>
                <w:highlight w:val="white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rFonts w:eastAsia="Calibri"/>
                <w:highlight w:val="white"/>
              </w:rPr>
            </w:pPr>
            <w:r w:rsidRPr="005A0061">
              <w:rPr>
                <w:rFonts w:eastAsia="Calibri"/>
                <w:highlight w:val="white"/>
                <w:lang w:eastAsia="en-US"/>
              </w:rPr>
              <w:t>1А, 2А, 3А, 4А,</w:t>
            </w:r>
          </w:p>
          <w:p w:rsidR="001D0A8D" w:rsidRPr="005A0061" w:rsidRDefault="00312436">
            <w:pPr>
              <w:jc w:val="center"/>
              <w:rPr>
                <w:rFonts w:eastAsia="Calibri"/>
                <w:highlight w:val="white"/>
              </w:rPr>
            </w:pPr>
            <w:r w:rsidRPr="005A0061">
              <w:rPr>
                <w:rFonts w:eastAsia="Calibri"/>
                <w:highlight w:val="white"/>
                <w:lang w:eastAsia="en-US"/>
              </w:rPr>
              <w:t>1Б, 2Б, 3Б, 4Б</w:t>
            </w:r>
          </w:p>
          <w:p w:rsidR="001D0A8D" w:rsidRPr="005A0061" w:rsidRDefault="001D0A8D">
            <w:pPr>
              <w:jc w:val="center"/>
              <w:rPr>
                <w:highlight w:val="white"/>
              </w:rPr>
            </w:pPr>
          </w:p>
        </w:tc>
      </w:tr>
      <w:tr w:rsidR="001D0A8D" w:rsidRPr="005A0061">
        <w:trPr>
          <w:jc w:val="center"/>
        </w:trPr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4.</w:t>
            </w:r>
          </w:p>
        </w:tc>
        <w:tc>
          <w:tcPr>
            <w:tcW w:w="3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 xml:space="preserve">непредставление заявителем документа, предусмотренного пунктом 5 таблицы 2 приложений к настоящему административному регламенту, в случае если садовый дом или жилой дом обременен </w:t>
            </w:r>
            <w:r w:rsidRPr="005A0061">
              <w:rPr>
                <w:highlight w:val="white"/>
              </w:rPr>
              <w:lastRenderedPageBreak/>
              <w:t>правами третьих лиц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rFonts w:eastAsia="Calibri"/>
                <w:highlight w:val="white"/>
              </w:rPr>
            </w:pPr>
            <w:r w:rsidRPr="005A0061">
              <w:rPr>
                <w:rFonts w:eastAsia="Calibri"/>
                <w:highlight w:val="white"/>
                <w:lang w:eastAsia="en-US"/>
              </w:rPr>
              <w:lastRenderedPageBreak/>
              <w:t>1А, 2А, 3А, 4А,</w:t>
            </w:r>
          </w:p>
          <w:p w:rsidR="001D0A8D" w:rsidRPr="005A0061" w:rsidRDefault="00312436">
            <w:pPr>
              <w:jc w:val="center"/>
              <w:rPr>
                <w:rFonts w:eastAsia="Calibri"/>
                <w:highlight w:val="white"/>
              </w:rPr>
            </w:pPr>
            <w:r w:rsidRPr="005A0061">
              <w:rPr>
                <w:rFonts w:eastAsia="Calibri"/>
                <w:highlight w:val="white"/>
                <w:lang w:eastAsia="en-US"/>
              </w:rPr>
              <w:t>1Б, 2Б, 3Б, 4Б</w:t>
            </w:r>
          </w:p>
        </w:tc>
      </w:tr>
      <w:tr w:rsidR="001D0A8D" w:rsidRPr="005A0061">
        <w:trPr>
          <w:jc w:val="center"/>
        </w:trPr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lastRenderedPageBreak/>
              <w:t>5.</w:t>
            </w:r>
          </w:p>
        </w:tc>
        <w:tc>
          <w:tcPr>
            <w:tcW w:w="3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      </w:r>
          </w:p>
          <w:p w:rsidR="001D0A8D" w:rsidRPr="005A0061" w:rsidRDefault="001D0A8D">
            <w:pPr>
              <w:jc w:val="center"/>
              <w:rPr>
                <w:highlight w:val="white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rFonts w:eastAsia="Calibri"/>
                <w:highlight w:val="white"/>
              </w:rPr>
            </w:pPr>
            <w:r w:rsidRPr="005A0061">
              <w:rPr>
                <w:rFonts w:eastAsia="Calibri"/>
                <w:highlight w:val="white"/>
                <w:lang w:eastAsia="en-US"/>
              </w:rPr>
              <w:t>1А, 2А, 3А, 4А,</w:t>
            </w:r>
          </w:p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rFonts w:eastAsia="Calibri"/>
                <w:highlight w:val="white"/>
                <w:lang w:eastAsia="en-US"/>
              </w:rPr>
              <w:t>1Б, 2Б, 3Б, 4Б</w:t>
            </w:r>
          </w:p>
        </w:tc>
      </w:tr>
      <w:tr w:rsidR="001D0A8D" w:rsidRPr="005A0061">
        <w:trPr>
          <w:jc w:val="center"/>
        </w:trPr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6.</w:t>
            </w:r>
          </w:p>
        </w:tc>
        <w:tc>
          <w:tcPr>
            <w:tcW w:w="3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использование жилого дома заявителем или иным лицом в качестве места постоянного проживания</w:t>
            </w:r>
          </w:p>
          <w:p w:rsidR="001D0A8D" w:rsidRPr="005A0061" w:rsidRDefault="001D0A8D">
            <w:pPr>
              <w:jc w:val="center"/>
              <w:rPr>
                <w:highlight w:val="white"/>
              </w:rPr>
            </w:pPr>
          </w:p>
          <w:p w:rsidR="001D0A8D" w:rsidRPr="005A0061" w:rsidRDefault="001D0A8D">
            <w:pPr>
              <w:jc w:val="center"/>
              <w:rPr>
                <w:highlight w:val="white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rFonts w:eastAsia="Calibri"/>
                <w:highlight w:val="white"/>
                <w:lang w:eastAsia="en-US"/>
              </w:rPr>
              <w:t>1Б, 2Б, 3Б, 4Б</w:t>
            </w:r>
          </w:p>
        </w:tc>
      </w:tr>
      <w:tr w:rsidR="001D0A8D" w:rsidRPr="005A0061">
        <w:trPr>
          <w:jc w:val="center"/>
        </w:trPr>
        <w:tc>
          <w:tcPr>
            <w:tcW w:w="3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7.</w:t>
            </w:r>
          </w:p>
        </w:tc>
        <w:tc>
          <w:tcPr>
            <w:tcW w:w="36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spacing w:line="288" w:lineRule="atLeast"/>
              <w:ind w:firstLine="540"/>
              <w:jc w:val="center"/>
              <w:rPr>
                <w:highlight w:val="white"/>
              </w:rPr>
            </w:pPr>
            <w:r w:rsidRPr="005A0061">
              <w:rPr>
                <w:highlight w:val="white"/>
              </w:rPr>
              <w:t>размещение садового дома на земельном участке, расположенном в границах зоны затопления, подтопления</w:t>
            </w:r>
          </w:p>
          <w:p w:rsidR="001D0A8D" w:rsidRPr="005A0061" w:rsidRDefault="001D0A8D">
            <w:pPr>
              <w:pStyle w:val="1x1x"/>
              <w:spacing w:before="0" w:beforeAutospacing="0" w:after="0" w:afterAutospacing="0" w:line="288" w:lineRule="atLeast"/>
              <w:ind w:firstLine="540"/>
              <w:jc w:val="center"/>
              <w:rPr>
                <w:highlight w:val="white"/>
                <w:lang w:val="ru-RU"/>
              </w:rPr>
            </w:pP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A8D" w:rsidRPr="005A0061" w:rsidRDefault="00312436">
            <w:pPr>
              <w:jc w:val="center"/>
              <w:rPr>
                <w:rFonts w:eastAsia="Calibri"/>
                <w:highlight w:val="white"/>
              </w:rPr>
            </w:pPr>
            <w:r w:rsidRPr="005A0061">
              <w:rPr>
                <w:rFonts w:eastAsia="Calibri"/>
                <w:highlight w:val="white"/>
                <w:lang w:eastAsia="en-US"/>
              </w:rPr>
              <w:t>1А, 2А, 3А, 4А,</w:t>
            </w:r>
          </w:p>
          <w:p w:rsidR="001D0A8D" w:rsidRPr="005A0061" w:rsidRDefault="001D0A8D">
            <w:pPr>
              <w:jc w:val="center"/>
              <w:rPr>
                <w:rFonts w:eastAsia="Calibri"/>
                <w:highlight w:val="white"/>
              </w:rPr>
            </w:pPr>
          </w:p>
        </w:tc>
      </w:tr>
    </w:tbl>
    <w:p w:rsidR="001D0A8D" w:rsidRDefault="001D0A8D">
      <w:pPr>
        <w:jc w:val="right"/>
        <w:rPr>
          <w:highlight w:val="white"/>
        </w:rPr>
      </w:pPr>
    </w:p>
    <w:p w:rsidR="001D0A8D" w:rsidRDefault="001D0A8D">
      <w:pPr>
        <w:jc w:val="right"/>
        <w:rPr>
          <w:highlight w:val="white"/>
        </w:rPr>
      </w:pPr>
    </w:p>
    <w:p w:rsidR="001D0A8D" w:rsidRDefault="001D0A8D">
      <w:pPr>
        <w:jc w:val="right"/>
        <w:rPr>
          <w:highlight w:val="white"/>
        </w:rPr>
      </w:pPr>
    </w:p>
    <w:p w:rsidR="001D0A8D" w:rsidRDefault="001D0A8D">
      <w:pPr>
        <w:jc w:val="right"/>
        <w:rPr>
          <w:highlight w:val="white"/>
        </w:rPr>
      </w:pPr>
    </w:p>
    <w:p w:rsidR="001D0A8D" w:rsidRDefault="001D0A8D">
      <w:pPr>
        <w:jc w:val="right"/>
        <w:rPr>
          <w:highlight w:val="white"/>
        </w:rPr>
      </w:pPr>
    </w:p>
    <w:p w:rsidR="001D0A8D" w:rsidRDefault="001D0A8D">
      <w:pPr>
        <w:jc w:val="right"/>
        <w:rPr>
          <w:highlight w:val="white"/>
        </w:rPr>
      </w:pPr>
    </w:p>
    <w:p w:rsidR="001D0A8D" w:rsidRDefault="001D0A8D">
      <w:pPr>
        <w:jc w:val="right"/>
        <w:rPr>
          <w:highlight w:val="white"/>
        </w:rPr>
      </w:pPr>
    </w:p>
    <w:p w:rsidR="005A0061" w:rsidRDefault="005A0061">
      <w:pPr>
        <w:jc w:val="right"/>
        <w:rPr>
          <w:highlight w:val="white"/>
        </w:rPr>
        <w:sectPr w:rsidR="005A0061" w:rsidSect="00C94ACD">
          <w:pgSz w:w="16838" w:h="11906" w:orient="landscape"/>
          <w:pgMar w:top="1134" w:right="850" w:bottom="426" w:left="1701" w:header="425" w:footer="709" w:gutter="0"/>
          <w:cols w:space="708"/>
          <w:titlePg/>
          <w:docGrid w:linePitch="360"/>
        </w:sectPr>
      </w:pPr>
    </w:p>
    <w:p w:rsidR="001D0A8D" w:rsidRDefault="00312436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lastRenderedPageBreak/>
        <w:t>V. Формы запроса и документов, необходимых</w:t>
      </w:r>
    </w:p>
    <w:p w:rsidR="001D0A8D" w:rsidRDefault="00312436">
      <w:pPr>
        <w:jc w:val="center"/>
        <w:rPr>
          <w:highlight w:val="white"/>
        </w:rPr>
      </w:pPr>
      <w:r>
        <w:rPr>
          <w:b/>
          <w:bCs/>
          <w:highlight w:val="white"/>
        </w:rPr>
        <w:t>для предоставления муниципальной услуги</w:t>
      </w:r>
    </w:p>
    <w:p w:rsidR="001D0A8D" w:rsidRDefault="001D0A8D">
      <w:pPr>
        <w:ind w:firstLine="709"/>
        <w:jc w:val="both"/>
        <w:rPr>
          <w:sz w:val="28"/>
          <w:szCs w:val="28"/>
          <w:highlight w:val="white"/>
        </w:rPr>
      </w:pPr>
    </w:p>
    <w:p w:rsidR="001D0A8D" w:rsidRPr="005A0061" w:rsidRDefault="00312436">
      <w:pPr>
        <w:pStyle w:val="1"/>
        <w:spacing w:before="0" w:beforeAutospacing="0" w:after="0" w:afterAutospacing="0"/>
        <w:jc w:val="right"/>
        <w:rPr>
          <w:b w:val="0"/>
          <w:sz w:val="24"/>
          <w:szCs w:val="24"/>
          <w:highlight w:val="white"/>
        </w:rPr>
      </w:pPr>
      <w:r w:rsidRPr="005A0061">
        <w:rPr>
          <w:b w:val="0"/>
          <w:sz w:val="24"/>
          <w:szCs w:val="24"/>
          <w:highlight w:val="white"/>
        </w:rPr>
        <w:t>Образец 1</w:t>
      </w:r>
    </w:p>
    <w:p w:rsidR="001D0A8D" w:rsidRDefault="001D0A8D">
      <w:pPr>
        <w:tabs>
          <w:tab w:val="left" w:pos="7920"/>
        </w:tabs>
        <w:ind w:left="3969" w:firstLine="709"/>
        <w:jc w:val="right"/>
        <w:rPr>
          <w:bCs/>
          <w:sz w:val="28"/>
          <w:szCs w:val="28"/>
          <w:highlight w:val="white"/>
        </w:rPr>
      </w:pPr>
    </w:p>
    <w:p w:rsidR="001D0A8D" w:rsidRDefault="00312436">
      <w:pPr>
        <w:spacing w:line="240" w:lineRule="atLeast"/>
        <w:ind w:left="3402"/>
        <w:jc w:val="right"/>
        <w:rPr>
          <w:highlight w:val="white"/>
        </w:rPr>
      </w:pPr>
      <w:r>
        <w:rPr>
          <w:highlight w:val="white"/>
        </w:rPr>
        <w:t>ФОРМА</w:t>
      </w:r>
    </w:p>
    <w:p w:rsidR="001D0A8D" w:rsidRDefault="001D0A8D">
      <w:pPr>
        <w:rPr>
          <w:highlight w:val="white"/>
        </w:rPr>
      </w:pPr>
    </w:p>
    <w:p w:rsidR="001D0A8D" w:rsidRDefault="00312436">
      <w:pPr>
        <w:spacing w:line="240" w:lineRule="atLeast"/>
        <w:ind w:left="3261"/>
        <w:rPr>
          <w:highlight w:val="white"/>
        </w:rPr>
      </w:pPr>
      <w:r>
        <w:rPr>
          <w:highlight w:val="white"/>
        </w:rPr>
        <w:t>Кому ______________________________</w:t>
      </w:r>
      <w:r w:rsidR="005A0061">
        <w:rPr>
          <w:highlight w:val="white"/>
        </w:rPr>
        <w:t>_________</w:t>
      </w:r>
      <w:r>
        <w:rPr>
          <w:highlight w:val="white"/>
        </w:rPr>
        <w:t>______</w:t>
      </w:r>
    </w:p>
    <w:p w:rsidR="001D0A8D" w:rsidRDefault="00312436">
      <w:pPr>
        <w:spacing w:line="240" w:lineRule="atLeast"/>
        <w:jc w:val="right"/>
        <w:rPr>
          <w:sz w:val="20"/>
          <w:highlight w:val="white"/>
        </w:rPr>
      </w:pPr>
      <w:r>
        <w:rPr>
          <w:sz w:val="20"/>
          <w:highlight w:val="white"/>
        </w:rPr>
        <w:t>(наименование уполномоченного органа исполнительной</w:t>
      </w:r>
    </w:p>
    <w:p w:rsidR="001D0A8D" w:rsidRDefault="00312436">
      <w:pPr>
        <w:spacing w:line="240" w:lineRule="atLeast"/>
        <w:jc w:val="right"/>
        <w:rPr>
          <w:sz w:val="20"/>
          <w:highlight w:val="white"/>
        </w:rPr>
      </w:pPr>
      <w:r>
        <w:rPr>
          <w:sz w:val="20"/>
          <w:highlight w:val="white"/>
        </w:rPr>
        <w:t xml:space="preserve"> власти субъекта Российской Федерации, органа местного самоуправления)</w:t>
      </w:r>
    </w:p>
    <w:p w:rsidR="001D0A8D" w:rsidRDefault="00312436">
      <w:pPr>
        <w:spacing w:line="240" w:lineRule="atLeast"/>
        <w:ind w:left="3261"/>
        <w:rPr>
          <w:highlight w:val="white"/>
        </w:rPr>
      </w:pPr>
      <w:r>
        <w:rPr>
          <w:highlight w:val="white"/>
        </w:rPr>
        <w:t>______________________________________</w:t>
      </w:r>
      <w:r w:rsidR="005A0061">
        <w:rPr>
          <w:highlight w:val="white"/>
        </w:rPr>
        <w:t>_________</w:t>
      </w:r>
      <w:r>
        <w:rPr>
          <w:highlight w:val="white"/>
        </w:rPr>
        <w:t>___</w:t>
      </w:r>
    </w:p>
    <w:p w:rsidR="001D0A8D" w:rsidRDefault="00312436">
      <w:pPr>
        <w:spacing w:line="240" w:lineRule="atLeast"/>
        <w:ind w:left="3261"/>
        <w:jc w:val="center"/>
        <w:rPr>
          <w:sz w:val="20"/>
          <w:highlight w:val="white"/>
        </w:rPr>
      </w:pPr>
      <w:r>
        <w:rPr>
          <w:sz w:val="20"/>
          <w:highlight w:val="white"/>
        </w:rPr>
        <w:t>почтовый индекс и адрес, телефон, адрес электронной почты заявителя)</w:t>
      </w:r>
    </w:p>
    <w:p w:rsidR="001D0A8D" w:rsidRDefault="001D0A8D">
      <w:pPr>
        <w:rPr>
          <w:highlight w:val="white"/>
        </w:rPr>
      </w:pPr>
    </w:p>
    <w:p w:rsidR="00875C6E" w:rsidRDefault="00875C6E">
      <w:pPr>
        <w:jc w:val="center"/>
        <w:rPr>
          <w:highlight w:val="white"/>
        </w:rPr>
      </w:pPr>
    </w:p>
    <w:p w:rsidR="001D0A8D" w:rsidRDefault="00312436">
      <w:pPr>
        <w:jc w:val="center"/>
        <w:rPr>
          <w:highlight w:val="white"/>
        </w:rPr>
      </w:pPr>
      <w:r>
        <w:rPr>
          <w:highlight w:val="white"/>
        </w:rPr>
        <w:t xml:space="preserve">Запрос </w:t>
      </w:r>
    </w:p>
    <w:p w:rsidR="001D0A8D" w:rsidRDefault="00312436">
      <w:pPr>
        <w:rPr>
          <w:highlight w:val="white"/>
        </w:rPr>
      </w:pPr>
      <w:r>
        <w:rPr>
          <w:highlight w:val="white"/>
        </w:rPr>
        <w:t> </w:t>
      </w:r>
    </w:p>
    <w:p w:rsidR="001D0A8D" w:rsidRDefault="00312436">
      <w:pPr>
        <w:jc w:val="both"/>
        <w:rPr>
          <w:highlight w:val="white"/>
        </w:rPr>
      </w:pPr>
      <w:r>
        <w:rPr>
          <w:highlight w:val="white"/>
        </w:rPr>
        <w:t xml:space="preserve">    Прошу признать:</w:t>
      </w:r>
    </w:p>
    <w:p w:rsidR="001D0A8D" w:rsidRDefault="00312436">
      <w:pPr>
        <w:jc w:val="both"/>
        <w:rPr>
          <w:highlight w:val="white"/>
        </w:rPr>
      </w:pPr>
      <w:r>
        <w:rPr>
          <w:highlight w:val="white"/>
        </w:rPr>
        <w:t>садовый дом, расположенный по адресу: ____________</w:t>
      </w:r>
      <w:r w:rsidR="00875C6E">
        <w:rPr>
          <w:highlight w:val="white"/>
        </w:rPr>
        <w:t>______</w:t>
      </w:r>
      <w:r>
        <w:rPr>
          <w:highlight w:val="white"/>
        </w:rPr>
        <w:t>_________________________</w:t>
      </w:r>
    </w:p>
    <w:p w:rsidR="001D0A8D" w:rsidRDefault="00312436">
      <w:pPr>
        <w:jc w:val="both"/>
        <w:rPr>
          <w:highlight w:val="white"/>
        </w:rPr>
      </w:pPr>
      <w:r>
        <w:rPr>
          <w:highlight w:val="white"/>
        </w:rPr>
        <w:t>________________________________________________</w:t>
      </w:r>
      <w:r w:rsidR="00875C6E">
        <w:rPr>
          <w:highlight w:val="white"/>
        </w:rPr>
        <w:t>__</w:t>
      </w:r>
      <w:r>
        <w:rPr>
          <w:highlight w:val="white"/>
        </w:rPr>
        <w:t>______________ жилым домом /</w:t>
      </w:r>
    </w:p>
    <w:p w:rsidR="001D0A8D" w:rsidRDefault="00312436">
      <w:pPr>
        <w:jc w:val="both"/>
        <w:rPr>
          <w:highlight w:val="white"/>
        </w:rPr>
      </w:pPr>
      <w:r>
        <w:rPr>
          <w:highlight w:val="white"/>
        </w:rPr>
        <w:t>жилой дом, расположенный по адресу: __________________</w:t>
      </w:r>
      <w:r w:rsidR="00875C6E">
        <w:rPr>
          <w:highlight w:val="white"/>
        </w:rPr>
        <w:t>_____</w:t>
      </w:r>
      <w:r>
        <w:rPr>
          <w:highlight w:val="white"/>
        </w:rPr>
        <w:t>_____________________</w:t>
      </w:r>
    </w:p>
    <w:p w:rsidR="001D0A8D" w:rsidRDefault="00312436">
      <w:pPr>
        <w:jc w:val="both"/>
        <w:rPr>
          <w:highlight w:val="white"/>
        </w:rPr>
      </w:pPr>
      <w:r>
        <w:rPr>
          <w:highlight w:val="white"/>
        </w:rPr>
        <w:t>_____________________________________________________</w:t>
      </w:r>
      <w:r w:rsidR="00875C6E">
        <w:rPr>
          <w:highlight w:val="white"/>
        </w:rPr>
        <w:t>___</w:t>
      </w:r>
      <w:r>
        <w:rPr>
          <w:highlight w:val="white"/>
        </w:rPr>
        <w:t>_______ садовым домом;</w:t>
      </w:r>
    </w:p>
    <w:p w:rsidR="001D0A8D" w:rsidRDefault="00312436">
      <w:pPr>
        <w:jc w:val="both"/>
        <w:rPr>
          <w:highlight w:val="white"/>
        </w:rPr>
      </w:pPr>
      <w:r>
        <w:rPr>
          <w:highlight w:val="white"/>
        </w:rPr>
        <w:t xml:space="preserve">в соответствии с </w:t>
      </w:r>
      <w:hyperlink r:id="rId12" w:history="1">
        <w:r>
          <w:rPr>
            <w:rStyle w:val="af0"/>
            <w:color w:val="000000"/>
            <w:u w:val="none"/>
          </w:rPr>
          <w:t>Положением</w:t>
        </w:r>
      </w:hyperlink>
      <w:r>
        <w:rPr>
          <w:highlight w:val="white"/>
        </w:rPr>
        <w:t xml:space="preserve">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домом, утвержденнымпостановлением Правительства Российской Федерации от 28.01.2006 N 47.</w:t>
      </w:r>
    </w:p>
    <w:p w:rsidR="001D0A8D" w:rsidRDefault="00312436">
      <w:pPr>
        <w:spacing w:line="240" w:lineRule="atLeast"/>
        <w:jc w:val="center"/>
        <w:rPr>
          <w:highlight w:val="white"/>
        </w:rPr>
      </w:pPr>
      <w:r>
        <w:rPr>
          <w:highlight w:val="white"/>
        </w:rPr>
        <w:t>1. Сведения о заявителе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7"/>
        <w:gridCol w:w="4941"/>
        <w:gridCol w:w="3623"/>
      </w:tblGrid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1.1.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1.1.1.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Фамилия, имя, отчество (при наличии)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1.1.2.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1.1.3.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Адрес регистрации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1.1.4.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Фактический адрес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rPr>
          <w:trHeight w:val="621"/>
        </w:trPr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1.1.5.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Контактный телефон, адрес электронной почты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1.1.6.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Основной государственный регистрационный номер индивидуального предпринимателя (в случае если заявителем является индивидуальным предпринимателем)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1.2.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Сведения о юридическом лице (в случае если заявителем является юридическое лицо):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1.2.1.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Полное наименование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1.2.2.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Основной государственный регистрационный </w:t>
            </w:r>
            <w:r>
              <w:rPr>
                <w:highlight w:val="white"/>
              </w:rPr>
              <w:lastRenderedPageBreak/>
              <w:t>номер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1.2.3.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Идентификационный номер налогоплательщика - юридического лица (не указывается в случае, если заявителем является иностранное юридическое лицо)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1.2.4.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Адрес местонахождения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1.2.5.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Фактический адрес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1.2.6.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Контактный телефон, адрес электронной почты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1.3.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Сведения о представителе заявителя, в случае если представителем заявителя является физическое лицо: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1.3.1.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Фамилия, имя, отчество (при наличии) 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1.3.2.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tcBorders>
              <w:bottom w:val="single" w:sz="4" w:space="0" w:color="000000"/>
            </w:tcBorders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1.3.3.</w:t>
            </w:r>
          </w:p>
        </w:tc>
        <w:tc>
          <w:tcPr>
            <w:tcW w:w="5491" w:type="dxa"/>
            <w:tcBorders>
              <w:bottom w:val="single" w:sz="4" w:space="0" w:color="000000"/>
            </w:tcBorders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Основной государственный регистрационный номер индивидуального предпринимателя (в случае если заявителем является индивидуальным предпринимателем)</w:t>
            </w:r>
          </w:p>
        </w:tc>
        <w:tc>
          <w:tcPr>
            <w:tcW w:w="3727" w:type="dxa"/>
            <w:tcBorders>
              <w:bottom w:val="single" w:sz="4" w:space="0" w:color="000000"/>
            </w:tcBorders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tcBorders>
              <w:bottom w:val="single" w:sz="4" w:space="0" w:color="000000"/>
            </w:tcBorders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1.3.4.</w:t>
            </w:r>
          </w:p>
        </w:tc>
        <w:tc>
          <w:tcPr>
            <w:tcW w:w="5491" w:type="dxa"/>
            <w:tcBorders>
              <w:bottom w:val="single" w:sz="4" w:space="0" w:color="000000"/>
            </w:tcBorders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Адрес регистрации </w:t>
            </w:r>
          </w:p>
        </w:tc>
        <w:tc>
          <w:tcPr>
            <w:tcW w:w="3727" w:type="dxa"/>
            <w:tcBorders>
              <w:bottom w:val="single" w:sz="4" w:space="0" w:color="000000"/>
            </w:tcBorders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tcBorders>
              <w:bottom w:val="single" w:sz="4" w:space="0" w:color="000000"/>
            </w:tcBorders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1.3.5.</w:t>
            </w:r>
          </w:p>
        </w:tc>
        <w:tc>
          <w:tcPr>
            <w:tcW w:w="5491" w:type="dxa"/>
            <w:tcBorders>
              <w:bottom w:val="single" w:sz="4" w:space="0" w:color="000000"/>
            </w:tcBorders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Фактический адрес</w:t>
            </w:r>
          </w:p>
        </w:tc>
        <w:tc>
          <w:tcPr>
            <w:tcW w:w="3727" w:type="dxa"/>
            <w:tcBorders>
              <w:bottom w:val="single" w:sz="4" w:space="0" w:color="000000"/>
            </w:tcBorders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tcBorders>
              <w:bottom w:val="single" w:sz="4" w:space="0" w:color="000000"/>
            </w:tcBorders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1.3.6.</w:t>
            </w:r>
          </w:p>
        </w:tc>
        <w:tc>
          <w:tcPr>
            <w:tcW w:w="5491" w:type="dxa"/>
            <w:tcBorders>
              <w:bottom w:val="single" w:sz="4" w:space="0" w:color="000000"/>
            </w:tcBorders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Контактный телефон, адрес электронной почты</w:t>
            </w:r>
          </w:p>
        </w:tc>
        <w:tc>
          <w:tcPr>
            <w:tcW w:w="3727" w:type="dxa"/>
            <w:tcBorders>
              <w:bottom w:val="single" w:sz="4" w:space="0" w:color="000000"/>
            </w:tcBorders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tcBorders>
              <w:bottom w:val="single" w:sz="4" w:space="0" w:color="000000"/>
            </w:tcBorders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1.3.7.</w:t>
            </w:r>
          </w:p>
        </w:tc>
        <w:tc>
          <w:tcPr>
            <w:tcW w:w="5491" w:type="dxa"/>
            <w:tcBorders>
              <w:bottom w:val="single" w:sz="4" w:space="0" w:color="000000"/>
            </w:tcBorders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Документ, подтверждающий полномочия представителя заявителя (с указанием реквизитов)</w:t>
            </w:r>
          </w:p>
        </w:tc>
        <w:tc>
          <w:tcPr>
            <w:tcW w:w="3727" w:type="dxa"/>
            <w:tcBorders>
              <w:bottom w:val="single" w:sz="4" w:space="0" w:color="000000"/>
            </w:tcBorders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tcBorders>
              <w:bottom w:val="single" w:sz="4" w:space="0" w:color="000000"/>
            </w:tcBorders>
            <w:vAlign w:val="center"/>
          </w:tcPr>
          <w:p w:rsidR="001D0A8D" w:rsidRDefault="00312436">
            <w:pPr>
              <w:spacing w:before="40" w:after="80" w:line="240" w:lineRule="atLeast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1.4.</w:t>
            </w:r>
          </w:p>
        </w:tc>
        <w:tc>
          <w:tcPr>
            <w:tcW w:w="5491" w:type="dxa"/>
            <w:tcBorders>
              <w:bottom w:val="single" w:sz="4" w:space="0" w:color="000000"/>
            </w:tcBorders>
            <w:vAlign w:val="center"/>
          </w:tcPr>
          <w:p w:rsidR="001D0A8D" w:rsidRDefault="00312436">
            <w:pPr>
              <w:spacing w:before="40" w:after="80" w:line="240" w:lineRule="atLeast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Сведения о представителе заявителя, в случае если представителем заявителя является юридическое лицо:</w:t>
            </w:r>
          </w:p>
        </w:tc>
        <w:tc>
          <w:tcPr>
            <w:tcW w:w="3727" w:type="dxa"/>
            <w:tcBorders>
              <w:bottom w:val="single" w:sz="4" w:space="0" w:color="000000"/>
            </w:tcBorders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tcBorders>
              <w:bottom w:val="single" w:sz="4" w:space="0" w:color="000000"/>
            </w:tcBorders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1.4.1.</w:t>
            </w:r>
          </w:p>
        </w:tc>
        <w:tc>
          <w:tcPr>
            <w:tcW w:w="5491" w:type="dxa"/>
            <w:tcBorders>
              <w:bottom w:val="single" w:sz="4" w:space="0" w:color="000000"/>
            </w:tcBorders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Полное наименование</w:t>
            </w:r>
          </w:p>
        </w:tc>
        <w:tc>
          <w:tcPr>
            <w:tcW w:w="3727" w:type="dxa"/>
            <w:tcBorders>
              <w:bottom w:val="single" w:sz="4" w:space="0" w:color="000000"/>
            </w:tcBorders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1.4.2.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Основной государственный регистрационный номер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tcBorders>
              <w:bottom w:val="single" w:sz="4" w:space="0" w:color="000000"/>
            </w:tcBorders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1.4.3.</w:t>
            </w:r>
          </w:p>
        </w:tc>
        <w:tc>
          <w:tcPr>
            <w:tcW w:w="5491" w:type="dxa"/>
            <w:tcBorders>
              <w:bottom w:val="single" w:sz="4" w:space="0" w:color="000000"/>
            </w:tcBorders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Идентификационный номер налогоплательщика - юридического лица (не указывается в случае, если заявителем является иностранное юридическое лицо)</w:t>
            </w:r>
          </w:p>
        </w:tc>
        <w:tc>
          <w:tcPr>
            <w:tcW w:w="3727" w:type="dxa"/>
            <w:tcBorders>
              <w:bottom w:val="single" w:sz="4" w:space="0" w:color="000000"/>
            </w:tcBorders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1.4.4.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Юридический адрес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1.4.5.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Фактический адрес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1.4.6.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Контактный телефон, адрес электронной почты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1.4.7.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Документ, подтверждающий полномочия представителя заявителя (с указанием реквизитов)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lastRenderedPageBreak/>
              <w:t>1.5.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Сведения о земельном участке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b/>
                <w:highlight w:val="white"/>
              </w:rPr>
            </w:pP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1.5.1.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Кадастровый номер земельного участка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1.5.2.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Описание местоположения земельного участка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1.6.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Сведения об объекте недвижимости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b/>
                <w:highlight w:val="white"/>
              </w:rPr>
            </w:pP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1.6.1.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Право на садовый дом/ жилой дом зарегистрировано в ЕГРН</w:t>
            </w:r>
          </w:p>
        </w:tc>
        <w:tc>
          <w:tcPr>
            <w:tcW w:w="3727" w:type="dxa"/>
            <w:vAlign w:val="center"/>
          </w:tcPr>
          <w:p w:rsidR="001D0A8D" w:rsidRDefault="00312436">
            <w:pPr>
              <w:numPr>
                <w:ilvl w:val="0"/>
                <w:numId w:val="7"/>
              </w:num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Зарегистрировано</w:t>
            </w:r>
          </w:p>
          <w:p w:rsidR="001D0A8D" w:rsidRDefault="00312436">
            <w:pPr>
              <w:numPr>
                <w:ilvl w:val="0"/>
                <w:numId w:val="7"/>
              </w:num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Не зарегистрировано</w:t>
            </w: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1.6.2.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Количество правообладателей садового дома/ жилого дома 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1D0A8D">
        <w:tc>
          <w:tcPr>
            <w:tcW w:w="106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1.6.3.</w:t>
            </w:r>
          </w:p>
        </w:tc>
        <w:tc>
          <w:tcPr>
            <w:tcW w:w="5491" w:type="dxa"/>
            <w:vAlign w:val="center"/>
          </w:tcPr>
          <w:p w:rsidR="001D0A8D" w:rsidRDefault="00312436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Используется ли жилой дом в качестве места постоянного проживания (в случае выбора подуслуги «Признание жилого дома садовым домом»)</w:t>
            </w:r>
          </w:p>
        </w:tc>
        <w:tc>
          <w:tcPr>
            <w:tcW w:w="3727" w:type="dxa"/>
            <w:vAlign w:val="center"/>
          </w:tcPr>
          <w:p w:rsidR="001D0A8D" w:rsidRDefault="001D0A8D">
            <w:pPr>
              <w:spacing w:before="40" w:after="80" w:line="240" w:lineRule="atLeast"/>
              <w:rPr>
                <w:highlight w:val="white"/>
              </w:rPr>
            </w:pPr>
          </w:p>
        </w:tc>
      </w:tr>
    </w:tbl>
    <w:p w:rsidR="001D0A8D" w:rsidRDefault="001D0A8D">
      <w:pPr>
        <w:jc w:val="both"/>
        <w:rPr>
          <w:highlight w:val="white"/>
        </w:rPr>
      </w:pPr>
    </w:p>
    <w:p w:rsidR="001D0A8D" w:rsidRDefault="00312436">
      <w:pPr>
        <w:jc w:val="both"/>
        <w:rPr>
          <w:highlight w:val="white"/>
        </w:rPr>
      </w:pPr>
      <w:r>
        <w:rPr>
          <w:highlight w:val="white"/>
        </w:rPr>
        <w:t xml:space="preserve">    Оцениваемое помещение (жилой дом, садовый дом) находится у меня впользовании (собственности) на основании _________</w:t>
      </w:r>
      <w:r w:rsidR="00875C6E">
        <w:rPr>
          <w:highlight w:val="white"/>
        </w:rPr>
        <w:t>__________________</w:t>
      </w:r>
      <w:r>
        <w:rPr>
          <w:highlight w:val="white"/>
        </w:rPr>
        <w:t>_________________________</w:t>
      </w:r>
    </w:p>
    <w:p w:rsidR="001D0A8D" w:rsidRDefault="00312436">
      <w:pPr>
        <w:jc w:val="both"/>
        <w:rPr>
          <w:highlight w:val="white"/>
        </w:rPr>
      </w:pPr>
      <w:r>
        <w:rPr>
          <w:highlight w:val="white"/>
        </w:rPr>
        <w:t>___________________________________</w:t>
      </w:r>
      <w:r w:rsidR="00875C6E">
        <w:rPr>
          <w:highlight w:val="white"/>
        </w:rPr>
        <w:t>__</w:t>
      </w:r>
      <w:r>
        <w:rPr>
          <w:highlight w:val="white"/>
        </w:rPr>
        <w:t>________________________________________</w:t>
      </w:r>
    </w:p>
    <w:p w:rsidR="001D0A8D" w:rsidRDefault="00312436">
      <w:pPr>
        <w:jc w:val="both"/>
        <w:rPr>
          <w:highlight w:val="white"/>
        </w:rPr>
      </w:pPr>
      <w:r>
        <w:rPr>
          <w:highlight w:val="white"/>
        </w:rPr>
        <w:t xml:space="preserve">    Даю свое согласие на проверку указанных в заявлении сведений и на запрос документов, необходимых для рассмотрения заявления.</w:t>
      </w:r>
    </w:p>
    <w:p w:rsidR="001D0A8D" w:rsidRDefault="00312436">
      <w:pPr>
        <w:jc w:val="both"/>
        <w:rPr>
          <w:highlight w:val="white"/>
        </w:rPr>
      </w:pPr>
      <w:r>
        <w:rPr>
          <w:highlight w:val="white"/>
        </w:rPr>
        <w:t xml:space="preserve">    Предупрежден о том, что в случае выявления сведений, не соответствующих указанным в заявлении, за представление недостоверной информации, заведомо ложных сведений мне (нам) будет отказано в предоставлении муниципальной услуги.</w:t>
      </w:r>
    </w:p>
    <w:p w:rsidR="001D0A8D" w:rsidRDefault="001D0A8D">
      <w:pPr>
        <w:jc w:val="both"/>
        <w:rPr>
          <w:highlight w:val="white"/>
        </w:rPr>
      </w:pPr>
    </w:p>
    <w:p w:rsidR="001D0A8D" w:rsidRDefault="00312436">
      <w:pPr>
        <w:jc w:val="both"/>
        <w:rPr>
          <w:highlight w:val="white"/>
        </w:rPr>
      </w:pPr>
      <w:r>
        <w:rPr>
          <w:highlight w:val="white"/>
        </w:rPr>
        <w:t>Способ получения результата предоставления муниципальной услуги:</w:t>
      </w:r>
    </w:p>
    <w:p w:rsidR="001D0A8D" w:rsidRDefault="00312436">
      <w:pPr>
        <w:jc w:val="both"/>
        <w:rPr>
          <w:highlight w:val="white"/>
        </w:rPr>
      </w:pPr>
      <w:r>
        <w:rPr>
          <w:highlight w:val="white"/>
        </w:rPr>
        <w:t></w:t>
      </w:r>
      <w:r>
        <w:rPr>
          <w:highlight w:val="white"/>
        </w:rPr>
        <w:tab/>
        <w:t>лично в органе, предоставляющем муниципальную услугу;</w:t>
      </w:r>
    </w:p>
    <w:p w:rsidR="001D0A8D" w:rsidRDefault="00312436">
      <w:pPr>
        <w:jc w:val="both"/>
        <w:rPr>
          <w:highlight w:val="white"/>
        </w:rPr>
      </w:pPr>
      <w:r>
        <w:rPr>
          <w:highlight w:val="white"/>
        </w:rPr>
        <w:t></w:t>
      </w:r>
      <w:r>
        <w:rPr>
          <w:highlight w:val="white"/>
        </w:rPr>
        <w:tab/>
        <w:t>в МФЦ;</w:t>
      </w:r>
    </w:p>
    <w:p w:rsidR="001D0A8D" w:rsidRDefault="00312436">
      <w:pPr>
        <w:jc w:val="both"/>
        <w:rPr>
          <w:highlight w:val="white"/>
        </w:rPr>
      </w:pPr>
      <w:r>
        <w:rPr>
          <w:highlight w:val="white"/>
        </w:rPr>
        <w:t></w:t>
      </w:r>
      <w:r>
        <w:rPr>
          <w:highlight w:val="white"/>
        </w:rPr>
        <w:tab/>
        <w:t>в электронной форме через личный кабинет заявителя на ЕПГУ;</w:t>
      </w:r>
    </w:p>
    <w:p w:rsidR="001D0A8D" w:rsidRDefault="00312436">
      <w:pPr>
        <w:jc w:val="both"/>
        <w:rPr>
          <w:highlight w:val="white"/>
        </w:rPr>
      </w:pPr>
      <w:r>
        <w:rPr>
          <w:highlight w:val="white"/>
        </w:rPr>
        <w:t></w:t>
      </w:r>
      <w:r>
        <w:rPr>
          <w:highlight w:val="white"/>
        </w:rPr>
        <w:tab/>
        <w:t>посредством почтовой связи на адрес: _________________________________.</w:t>
      </w:r>
    </w:p>
    <w:p w:rsidR="001D0A8D" w:rsidRDefault="001D0A8D">
      <w:pPr>
        <w:jc w:val="both"/>
        <w:rPr>
          <w:highlight w:val="white"/>
        </w:rPr>
      </w:pPr>
    </w:p>
    <w:p w:rsidR="001D0A8D" w:rsidRDefault="00312436">
      <w:pPr>
        <w:jc w:val="both"/>
        <w:rPr>
          <w:highlight w:val="white"/>
        </w:rPr>
      </w:pPr>
      <w:r>
        <w:rPr>
          <w:highlight w:val="white"/>
        </w:rPr>
        <w:t xml:space="preserve">    К заявлению прилагаются:</w:t>
      </w:r>
    </w:p>
    <w:p w:rsidR="001D0A8D" w:rsidRDefault="00312436">
      <w:pPr>
        <w:jc w:val="both"/>
        <w:rPr>
          <w:highlight w:val="white"/>
        </w:rPr>
      </w:pPr>
      <w:r>
        <w:rPr>
          <w:highlight w:val="white"/>
        </w:rPr>
        <w:t>___________________________________________________________________________</w:t>
      </w:r>
    </w:p>
    <w:p w:rsidR="001D0A8D" w:rsidRDefault="00312436">
      <w:pPr>
        <w:jc w:val="both"/>
        <w:rPr>
          <w:highlight w:val="white"/>
        </w:rPr>
      </w:pPr>
      <w:r>
        <w:rPr>
          <w:highlight w:val="white"/>
        </w:rPr>
        <w:t>___________________________________________________________________________</w:t>
      </w:r>
    </w:p>
    <w:p w:rsidR="001D0A8D" w:rsidRDefault="00312436">
      <w:pPr>
        <w:jc w:val="both"/>
        <w:rPr>
          <w:highlight w:val="white"/>
        </w:rPr>
      </w:pPr>
      <w:r>
        <w:rPr>
          <w:highlight w:val="white"/>
        </w:rPr>
        <w:t> </w:t>
      </w:r>
    </w:p>
    <w:tbl>
      <w:tblPr>
        <w:tblW w:w="908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26"/>
        <w:gridCol w:w="230"/>
        <w:gridCol w:w="1158"/>
        <w:gridCol w:w="61"/>
        <w:gridCol w:w="3105"/>
      </w:tblGrid>
      <w:tr w:rsidR="001D0A8D" w:rsidTr="009533DD">
        <w:tc>
          <w:tcPr>
            <w:tcW w:w="4526" w:type="dxa"/>
            <w:shd w:val="clear" w:color="auto" w:fill="FFFFFF"/>
          </w:tcPr>
          <w:p w:rsidR="001D0A8D" w:rsidRDefault="00312436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 </w:t>
            </w:r>
            <w:r w:rsidR="009533DD">
              <w:rPr>
                <w:highlight w:val="white"/>
              </w:rPr>
              <w:t>_____________________________________</w:t>
            </w:r>
          </w:p>
        </w:tc>
        <w:tc>
          <w:tcPr>
            <w:tcW w:w="230" w:type="dxa"/>
            <w:shd w:val="clear" w:color="auto" w:fill="FFFFFF"/>
          </w:tcPr>
          <w:p w:rsidR="001D0A8D" w:rsidRDefault="00312436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 </w:t>
            </w:r>
          </w:p>
        </w:tc>
        <w:tc>
          <w:tcPr>
            <w:tcW w:w="1237" w:type="auto"/>
            <w:shd w:val="clear" w:color="auto" w:fill="FFFFFF"/>
          </w:tcPr>
          <w:p w:rsidR="001D0A8D" w:rsidRDefault="00312436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 </w:t>
            </w:r>
            <w:r w:rsidR="009533DD">
              <w:rPr>
                <w:highlight w:val="white"/>
              </w:rPr>
              <w:t>_________</w:t>
            </w:r>
          </w:p>
        </w:tc>
        <w:tc>
          <w:tcPr>
            <w:tcW w:w="97" w:type="auto"/>
            <w:shd w:val="clear" w:color="auto" w:fill="FFFFFF"/>
          </w:tcPr>
          <w:p w:rsidR="001D0A8D" w:rsidRDefault="00312436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 </w:t>
            </w:r>
          </w:p>
        </w:tc>
        <w:tc>
          <w:tcPr>
            <w:tcW w:w="2990" w:type="auto"/>
            <w:shd w:val="clear" w:color="auto" w:fill="FFFFFF"/>
          </w:tcPr>
          <w:p w:rsidR="001D0A8D" w:rsidRDefault="00312436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"</w:t>
            </w:r>
            <w:r w:rsidR="009533DD">
              <w:rPr>
                <w:highlight w:val="white"/>
              </w:rPr>
              <w:t>______</w:t>
            </w:r>
            <w:r>
              <w:rPr>
                <w:highlight w:val="white"/>
              </w:rPr>
              <w:t xml:space="preserve">" </w:t>
            </w:r>
            <w:r w:rsidR="009533DD">
              <w:rPr>
                <w:highlight w:val="white"/>
              </w:rPr>
              <w:t>___________</w:t>
            </w:r>
            <w:r>
              <w:rPr>
                <w:highlight w:val="white"/>
              </w:rPr>
              <w:t xml:space="preserve"> 20__ г.</w:t>
            </w:r>
          </w:p>
        </w:tc>
      </w:tr>
      <w:tr w:rsidR="001D0A8D" w:rsidTr="009533DD">
        <w:tc>
          <w:tcPr>
            <w:tcW w:w="4526" w:type="dxa"/>
            <w:shd w:val="clear" w:color="auto" w:fill="FFFFFF"/>
          </w:tcPr>
          <w:p w:rsidR="001D0A8D" w:rsidRDefault="00312436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(фамилия, имя, отчество</w:t>
            </w:r>
          </w:p>
          <w:p w:rsidR="001D0A8D" w:rsidRDefault="00312436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(последнее - при наличии) заявителя)</w:t>
            </w:r>
          </w:p>
        </w:tc>
        <w:tc>
          <w:tcPr>
            <w:tcW w:w="230" w:type="dxa"/>
            <w:shd w:val="clear" w:color="auto" w:fill="FFFFFF"/>
          </w:tcPr>
          <w:p w:rsidR="001D0A8D" w:rsidRDefault="00312436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 </w:t>
            </w:r>
          </w:p>
        </w:tc>
        <w:tc>
          <w:tcPr>
            <w:tcW w:w="1237" w:type="auto"/>
            <w:shd w:val="clear" w:color="auto" w:fill="FFFFFF"/>
          </w:tcPr>
          <w:p w:rsidR="001D0A8D" w:rsidRDefault="00312436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(подпись)</w:t>
            </w:r>
          </w:p>
        </w:tc>
        <w:tc>
          <w:tcPr>
            <w:tcW w:w="97" w:type="auto"/>
            <w:shd w:val="clear" w:color="auto" w:fill="FFFFFF"/>
          </w:tcPr>
          <w:p w:rsidR="001D0A8D" w:rsidRDefault="00312436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 </w:t>
            </w:r>
          </w:p>
        </w:tc>
        <w:tc>
          <w:tcPr>
            <w:tcW w:w="2990" w:type="auto"/>
            <w:shd w:val="clear" w:color="auto" w:fill="FFFFFF"/>
          </w:tcPr>
          <w:p w:rsidR="001D0A8D" w:rsidRDefault="00312436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 </w:t>
            </w:r>
          </w:p>
        </w:tc>
      </w:tr>
    </w:tbl>
    <w:p w:rsidR="001D0A8D" w:rsidRDefault="001D0A8D">
      <w:pPr>
        <w:jc w:val="both"/>
        <w:rPr>
          <w:highlight w:val="white"/>
        </w:rPr>
      </w:pPr>
    </w:p>
    <w:p w:rsidR="001D0A8D" w:rsidRDefault="00312436">
      <w:pPr>
        <w:pStyle w:val="HTML"/>
        <w:jc w:val="both"/>
        <w:rPr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&lt;*&gt; Юридические лица оформляют заявления на официальном бланке.</w:t>
      </w:r>
    </w:p>
    <w:p w:rsidR="001D0A8D" w:rsidRDefault="001D0A8D">
      <w:pPr>
        <w:rPr>
          <w:highlight w:val="white"/>
        </w:rPr>
      </w:pPr>
    </w:p>
    <w:p w:rsidR="00D41F89" w:rsidRDefault="00D41F89">
      <w:pPr>
        <w:pStyle w:val="1"/>
        <w:jc w:val="right"/>
        <w:rPr>
          <w:sz w:val="28"/>
          <w:szCs w:val="28"/>
          <w:highlight w:val="white"/>
        </w:rPr>
      </w:pPr>
    </w:p>
    <w:p w:rsidR="00C270BC" w:rsidRDefault="00C270BC">
      <w:pPr>
        <w:pStyle w:val="1"/>
        <w:jc w:val="right"/>
        <w:rPr>
          <w:b w:val="0"/>
          <w:bCs w:val="0"/>
          <w:sz w:val="24"/>
          <w:szCs w:val="24"/>
          <w:highlight w:val="white"/>
        </w:rPr>
      </w:pPr>
    </w:p>
    <w:p w:rsidR="00246979" w:rsidRDefault="00246979">
      <w:pPr>
        <w:pStyle w:val="1"/>
        <w:jc w:val="right"/>
        <w:rPr>
          <w:b w:val="0"/>
          <w:bCs w:val="0"/>
          <w:sz w:val="24"/>
          <w:szCs w:val="24"/>
          <w:highlight w:val="white"/>
        </w:rPr>
      </w:pPr>
    </w:p>
    <w:p w:rsidR="00C270BC" w:rsidRDefault="00C270BC">
      <w:pPr>
        <w:pStyle w:val="1"/>
        <w:jc w:val="right"/>
        <w:rPr>
          <w:b w:val="0"/>
          <w:bCs w:val="0"/>
          <w:sz w:val="24"/>
          <w:szCs w:val="24"/>
          <w:highlight w:val="white"/>
        </w:rPr>
      </w:pPr>
    </w:p>
    <w:p w:rsidR="001D0A8D" w:rsidRPr="00D41F89" w:rsidRDefault="00312436">
      <w:pPr>
        <w:pStyle w:val="1"/>
        <w:jc w:val="right"/>
        <w:rPr>
          <w:b w:val="0"/>
          <w:bCs w:val="0"/>
          <w:sz w:val="24"/>
          <w:szCs w:val="24"/>
          <w:highlight w:val="white"/>
        </w:rPr>
      </w:pPr>
      <w:r w:rsidRPr="00D41F89">
        <w:rPr>
          <w:b w:val="0"/>
          <w:bCs w:val="0"/>
          <w:sz w:val="24"/>
          <w:szCs w:val="24"/>
          <w:highlight w:val="white"/>
        </w:rPr>
        <w:lastRenderedPageBreak/>
        <w:t>Образец 2</w:t>
      </w:r>
      <w:r w:rsidRPr="00D41F89">
        <w:rPr>
          <w:b w:val="0"/>
          <w:bCs w:val="0"/>
          <w:sz w:val="24"/>
          <w:szCs w:val="24"/>
          <w:highlight w:val="white"/>
        </w:rPr>
        <w:br w:type="textWrapping" w:clear="all"/>
        <w:t>(форма)</w:t>
      </w:r>
    </w:p>
    <w:p w:rsidR="001D0A8D" w:rsidRPr="00E946D0" w:rsidRDefault="00312436">
      <w:pPr>
        <w:spacing w:after="60"/>
        <w:jc w:val="center"/>
        <w:rPr>
          <w:b/>
          <w:bCs/>
          <w:spacing w:val="60"/>
          <w:highlight w:val="white"/>
        </w:rPr>
      </w:pPr>
      <w:r w:rsidRPr="00E946D0">
        <w:rPr>
          <w:b/>
          <w:bCs/>
          <w:spacing w:val="60"/>
          <w:highlight w:val="white"/>
        </w:rPr>
        <w:t>РЕШЕНИЕ</w:t>
      </w:r>
    </w:p>
    <w:p w:rsidR="001D0A8D" w:rsidRPr="00E946D0" w:rsidRDefault="00312436">
      <w:pPr>
        <w:spacing w:after="240"/>
        <w:jc w:val="center"/>
        <w:rPr>
          <w:b/>
          <w:highlight w:val="white"/>
        </w:rPr>
      </w:pPr>
      <w:r w:rsidRPr="00E946D0">
        <w:rPr>
          <w:b/>
          <w:highlight w:val="white"/>
        </w:rPr>
        <w:t>о признании садового дома жилым домом</w:t>
      </w:r>
      <w:r w:rsidRPr="00E946D0">
        <w:rPr>
          <w:b/>
          <w:highlight w:val="white"/>
        </w:rPr>
        <w:br w:type="textWrapping" w:clear="all"/>
        <w:t>и жилого дома садовым домом</w:t>
      </w:r>
    </w:p>
    <w:p w:rsidR="001D0A8D" w:rsidRPr="00E946D0" w:rsidRDefault="00312436">
      <w:pPr>
        <w:spacing w:after="120"/>
        <w:jc w:val="center"/>
        <w:rPr>
          <w:highlight w:val="white"/>
        </w:rPr>
      </w:pPr>
      <w:r w:rsidRPr="00E946D0">
        <w:rPr>
          <w:highlight w:val="white"/>
        </w:rPr>
        <w:t>Дата, номер</w:t>
      </w:r>
    </w:p>
    <w:p w:rsidR="001D0A8D" w:rsidRDefault="00312436">
      <w:pPr>
        <w:rPr>
          <w:highlight w:val="white"/>
        </w:rPr>
      </w:pPr>
      <w:r>
        <w:rPr>
          <w:highlight w:val="white"/>
        </w:rPr>
        <w:t xml:space="preserve">В связи с обращением  </w:t>
      </w:r>
    </w:p>
    <w:p w:rsidR="001D0A8D" w:rsidRDefault="00312436">
      <w:pPr>
        <w:widowControl w:val="0"/>
        <w:pBdr>
          <w:top w:val="single" w:sz="4" w:space="1" w:color="000000"/>
        </w:pBdr>
        <w:ind w:left="2380"/>
        <w:jc w:val="center"/>
        <w:rPr>
          <w:highlight w:val="white"/>
        </w:rPr>
      </w:pPr>
      <w:r>
        <w:rPr>
          <w:highlight w:val="white"/>
        </w:rPr>
        <w:t>(Ф.И.О. физического лица, наименование юридического лица - заявителя)</w:t>
      </w:r>
    </w:p>
    <w:p w:rsidR="001D0A8D" w:rsidRDefault="00312436">
      <w:pPr>
        <w:widowControl w:val="0"/>
        <w:jc w:val="both"/>
        <w:rPr>
          <w:sz w:val="2"/>
          <w:szCs w:val="2"/>
          <w:highlight w:val="white"/>
        </w:rPr>
      </w:pPr>
      <w:r>
        <w:rPr>
          <w:highlight w:val="white"/>
        </w:rPr>
        <w:t xml:space="preserve">о намерении признать </w:t>
      </w:r>
      <w:r>
        <w:rPr>
          <w:highlight w:val="white"/>
          <w:u w:val="single"/>
        </w:rPr>
        <w:t>садовый дом жилым домом/жилой дом садовым домом</w:t>
      </w:r>
      <w:r>
        <w:rPr>
          <w:highlight w:val="white"/>
        </w:rPr>
        <w:t>,</w:t>
      </w:r>
      <w:r>
        <w:rPr>
          <w:highlight w:val="white"/>
        </w:rPr>
        <w:br w:type="textWrapping" w:clear="all"/>
      </w:r>
    </w:p>
    <w:p w:rsidR="001D0A8D" w:rsidRDefault="00312436">
      <w:pPr>
        <w:widowControl w:val="0"/>
        <w:ind w:left="2968"/>
        <w:jc w:val="center"/>
        <w:rPr>
          <w:highlight w:val="white"/>
        </w:rPr>
      </w:pPr>
      <w:r>
        <w:rPr>
          <w:highlight w:val="white"/>
        </w:rPr>
        <w:t>(ненужное зачеркнуть)</w:t>
      </w:r>
    </w:p>
    <w:p w:rsidR="001D0A8D" w:rsidRDefault="00312436">
      <w:pPr>
        <w:widowControl w:val="0"/>
        <w:rPr>
          <w:highlight w:val="white"/>
        </w:rPr>
      </w:pPr>
      <w:r>
        <w:rPr>
          <w:highlight w:val="white"/>
        </w:rPr>
        <w:t xml:space="preserve">расположенный по адресу:  </w:t>
      </w:r>
    </w:p>
    <w:p w:rsidR="001D0A8D" w:rsidRDefault="001D0A8D">
      <w:pPr>
        <w:widowControl w:val="0"/>
        <w:pBdr>
          <w:top w:val="single" w:sz="4" w:space="1" w:color="000000"/>
        </w:pBdr>
        <w:ind w:left="2870"/>
        <w:rPr>
          <w:sz w:val="2"/>
          <w:szCs w:val="2"/>
          <w:highlight w:val="white"/>
        </w:rPr>
      </w:pPr>
    </w:p>
    <w:p w:rsidR="001D0A8D" w:rsidRDefault="00312436">
      <w:pPr>
        <w:widowControl w:val="0"/>
        <w:tabs>
          <w:tab w:val="right" w:pos="9923"/>
        </w:tabs>
        <w:rPr>
          <w:highlight w:val="white"/>
        </w:rPr>
      </w:pPr>
      <w:r>
        <w:rPr>
          <w:highlight w:val="white"/>
        </w:rPr>
        <w:tab/>
        <w:t>,</w:t>
      </w:r>
    </w:p>
    <w:p w:rsidR="001D0A8D" w:rsidRDefault="001D0A8D">
      <w:pPr>
        <w:widowControl w:val="0"/>
        <w:pBdr>
          <w:top w:val="single" w:sz="4" w:space="1" w:color="000000"/>
        </w:pBdr>
        <w:ind w:right="113"/>
        <w:rPr>
          <w:sz w:val="2"/>
          <w:szCs w:val="2"/>
          <w:highlight w:val="white"/>
        </w:rPr>
      </w:pPr>
    </w:p>
    <w:p w:rsidR="001D0A8D" w:rsidRDefault="00312436">
      <w:pPr>
        <w:widowControl w:val="0"/>
        <w:jc w:val="both"/>
        <w:rPr>
          <w:highlight w:val="white"/>
        </w:rPr>
      </w:pPr>
      <w:r>
        <w:rPr>
          <w:highlight w:val="white"/>
        </w:rPr>
        <w:t>кадастровый номер земельного участка, в пределах которого расположен дом:</w:t>
      </w:r>
      <w:r>
        <w:rPr>
          <w:highlight w:val="white"/>
        </w:rPr>
        <w:br w:type="textWrapping" w:clear="all"/>
      </w:r>
    </w:p>
    <w:p w:rsidR="001D0A8D" w:rsidRDefault="001D0A8D">
      <w:pPr>
        <w:widowControl w:val="0"/>
        <w:pBdr>
          <w:top w:val="single" w:sz="4" w:space="1" w:color="000000"/>
        </w:pBdr>
        <w:rPr>
          <w:sz w:val="2"/>
          <w:szCs w:val="2"/>
          <w:highlight w:val="white"/>
        </w:rPr>
      </w:pPr>
    </w:p>
    <w:p w:rsidR="001D0A8D" w:rsidRDefault="00312436">
      <w:pPr>
        <w:widowControl w:val="0"/>
        <w:tabs>
          <w:tab w:val="right" w:pos="9923"/>
        </w:tabs>
        <w:rPr>
          <w:highlight w:val="white"/>
        </w:rPr>
      </w:pPr>
      <w:r>
        <w:rPr>
          <w:highlight w:val="white"/>
        </w:rPr>
        <w:tab/>
        <w:t>,</w:t>
      </w:r>
    </w:p>
    <w:p w:rsidR="001D0A8D" w:rsidRDefault="001D0A8D">
      <w:pPr>
        <w:widowControl w:val="0"/>
        <w:pBdr>
          <w:top w:val="single" w:sz="4" w:space="1" w:color="000000"/>
        </w:pBdr>
        <w:ind w:right="113"/>
        <w:rPr>
          <w:sz w:val="2"/>
          <w:szCs w:val="2"/>
          <w:highlight w:val="white"/>
        </w:rPr>
      </w:pPr>
    </w:p>
    <w:p w:rsidR="001D0A8D" w:rsidRDefault="00312436">
      <w:pPr>
        <w:widowControl w:val="0"/>
        <w:rPr>
          <w:highlight w:val="white"/>
        </w:rPr>
      </w:pPr>
      <w:r>
        <w:rPr>
          <w:highlight w:val="white"/>
        </w:rPr>
        <w:t xml:space="preserve">на основании  </w:t>
      </w:r>
    </w:p>
    <w:p w:rsidR="001D0A8D" w:rsidRDefault="00312436">
      <w:pPr>
        <w:widowControl w:val="0"/>
        <w:pBdr>
          <w:top w:val="single" w:sz="4" w:space="1" w:color="000000"/>
        </w:pBdr>
        <w:ind w:left="1503"/>
        <w:jc w:val="center"/>
        <w:rPr>
          <w:highlight w:val="white"/>
        </w:rPr>
      </w:pPr>
      <w:r>
        <w:rPr>
          <w:highlight w:val="white"/>
        </w:rPr>
        <w:t>(наименование и реквизиты правоустанавливающего документа)</w:t>
      </w:r>
    </w:p>
    <w:p w:rsidR="001D0A8D" w:rsidRDefault="00312436">
      <w:pPr>
        <w:widowControl w:val="0"/>
        <w:tabs>
          <w:tab w:val="right" w:pos="9923"/>
        </w:tabs>
        <w:rPr>
          <w:highlight w:val="white"/>
        </w:rPr>
      </w:pPr>
      <w:r>
        <w:rPr>
          <w:highlight w:val="white"/>
        </w:rPr>
        <w:tab/>
        <w:t>,</w:t>
      </w:r>
    </w:p>
    <w:p w:rsidR="001D0A8D" w:rsidRDefault="001D0A8D">
      <w:pPr>
        <w:widowControl w:val="0"/>
        <w:pBdr>
          <w:top w:val="single" w:sz="4" w:space="1" w:color="000000"/>
        </w:pBdr>
        <w:ind w:right="113"/>
        <w:rPr>
          <w:sz w:val="2"/>
          <w:szCs w:val="2"/>
          <w:highlight w:val="white"/>
        </w:rPr>
      </w:pPr>
    </w:p>
    <w:p w:rsidR="001D0A8D" w:rsidRDefault="00312436">
      <w:pPr>
        <w:widowControl w:val="0"/>
        <w:spacing w:after="120"/>
        <w:rPr>
          <w:highlight w:val="white"/>
        </w:rPr>
      </w:pPr>
      <w:r>
        <w:rPr>
          <w:highlight w:val="white"/>
        </w:rPr>
        <w:t>по результатам рассмотрения представленных документов принято решение:</w:t>
      </w:r>
    </w:p>
    <w:p w:rsidR="001D0A8D" w:rsidRDefault="00312436">
      <w:pPr>
        <w:widowControl w:val="0"/>
        <w:rPr>
          <w:highlight w:val="white"/>
        </w:rPr>
      </w:pPr>
      <w:r>
        <w:rPr>
          <w:highlight w:val="white"/>
        </w:rPr>
        <w:t xml:space="preserve">Признать  </w:t>
      </w:r>
    </w:p>
    <w:p w:rsidR="001D0A8D" w:rsidRDefault="00312436">
      <w:pPr>
        <w:widowControl w:val="0"/>
        <w:pBdr>
          <w:top w:val="single" w:sz="4" w:space="1" w:color="000000"/>
        </w:pBdr>
        <w:ind w:left="1078"/>
        <w:jc w:val="center"/>
        <w:rPr>
          <w:highlight w:val="white"/>
        </w:rPr>
      </w:pPr>
      <w:r>
        <w:rPr>
          <w:highlight w:val="white"/>
        </w:rPr>
        <w:t>(садовый дом жилым домом/жилой дом садовым домом - нужное указать)</w:t>
      </w:r>
    </w:p>
    <w:p w:rsidR="001D0A8D" w:rsidRDefault="00312436">
      <w:pPr>
        <w:widowControl w:val="0"/>
        <w:tabs>
          <w:tab w:val="right" w:pos="9923"/>
        </w:tabs>
        <w:rPr>
          <w:highlight w:val="white"/>
        </w:rPr>
      </w:pPr>
      <w:r>
        <w:rPr>
          <w:highlight w:val="white"/>
        </w:rPr>
        <w:tab/>
        <w:t>.</w:t>
      </w:r>
    </w:p>
    <w:p w:rsidR="001D0A8D" w:rsidRDefault="001D0A8D">
      <w:pPr>
        <w:widowControl w:val="0"/>
        <w:pBdr>
          <w:top w:val="single" w:sz="4" w:space="1" w:color="000000"/>
        </w:pBdr>
        <w:spacing w:after="240"/>
        <w:ind w:right="113"/>
        <w:rPr>
          <w:sz w:val="2"/>
          <w:szCs w:val="2"/>
          <w:highlight w:val="white"/>
        </w:rPr>
      </w:pPr>
    </w:p>
    <w:p w:rsidR="001D0A8D" w:rsidRDefault="001D0A8D">
      <w:pPr>
        <w:widowControl w:val="0"/>
        <w:ind w:right="5685"/>
        <w:jc w:val="center"/>
        <w:rPr>
          <w:highlight w:val="white"/>
        </w:rPr>
      </w:pPr>
    </w:p>
    <w:p w:rsidR="001D0A8D" w:rsidRDefault="00312436">
      <w:pPr>
        <w:widowControl w:val="0"/>
        <w:pBdr>
          <w:top w:val="single" w:sz="4" w:space="1" w:color="000000"/>
        </w:pBdr>
        <w:ind w:right="5685"/>
        <w:jc w:val="center"/>
        <w:rPr>
          <w:highlight w:val="white"/>
        </w:rPr>
      </w:pPr>
      <w:r>
        <w:rPr>
          <w:highlight w:val="white"/>
        </w:rPr>
        <w:t>(должность)</w:t>
      </w:r>
    </w:p>
    <w:tbl>
      <w:tblPr>
        <w:tblW w:w="992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253"/>
        <w:gridCol w:w="1418"/>
        <w:gridCol w:w="4253"/>
      </w:tblGrid>
      <w:tr w:rsidR="001D0A8D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D0A8D" w:rsidRDefault="001D0A8D">
            <w:pPr>
              <w:jc w:val="center"/>
              <w:rPr>
                <w:highlight w:val="white"/>
              </w:rPr>
            </w:pP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D0A8D" w:rsidRDefault="001D0A8D">
            <w:pPr>
              <w:rPr>
                <w:highlight w:val="white"/>
              </w:rPr>
            </w:pPr>
          </w:p>
        </w:tc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D0A8D" w:rsidRDefault="001D0A8D">
            <w:pPr>
              <w:jc w:val="center"/>
              <w:rPr>
                <w:highlight w:val="white"/>
              </w:rPr>
            </w:pPr>
          </w:p>
        </w:tc>
      </w:tr>
      <w:tr w:rsidR="001D0A8D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Pr="00E946D0" w:rsidRDefault="00312436">
            <w:pPr>
              <w:jc w:val="center"/>
              <w:rPr>
                <w:sz w:val="22"/>
                <w:szCs w:val="22"/>
                <w:highlight w:val="white"/>
              </w:rPr>
            </w:pPr>
            <w:r w:rsidRPr="00E946D0">
              <w:rPr>
                <w:sz w:val="22"/>
                <w:szCs w:val="22"/>
                <w:highlight w:val="white"/>
              </w:rPr>
              <w:t xml:space="preserve">(Ф.И.О. должностного лица органа </w:t>
            </w:r>
            <w:r w:rsidRPr="00E946D0">
              <w:rPr>
                <w:sz w:val="22"/>
                <w:szCs w:val="22"/>
                <w:highlight w:val="white"/>
              </w:rPr>
              <w:br w:type="textWrapping" w:clear="all"/>
              <w:t xml:space="preserve">местного самоуправления муниципального образования, в границах которого </w:t>
            </w:r>
            <w:r w:rsidRPr="00E946D0">
              <w:rPr>
                <w:sz w:val="22"/>
                <w:szCs w:val="22"/>
                <w:highlight w:val="white"/>
              </w:rPr>
              <w:br w:type="textWrapping" w:clear="all"/>
              <w:t>расположен садовый дом или жилой дом)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1D0A8D">
            <w:pPr>
              <w:rPr>
                <w:highlight w:val="white"/>
              </w:rPr>
            </w:pPr>
          </w:p>
        </w:tc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Pr="00E946D0" w:rsidRDefault="00312436">
            <w:pPr>
              <w:jc w:val="center"/>
              <w:rPr>
                <w:sz w:val="22"/>
                <w:szCs w:val="22"/>
                <w:highlight w:val="white"/>
              </w:rPr>
            </w:pPr>
            <w:r w:rsidRPr="00E946D0">
              <w:rPr>
                <w:sz w:val="22"/>
                <w:szCs w:val="22"/>
                <w:highlight w:val="white"/>
              </w:rPr>
              <w:t xml:space="preserve">(подпись должностного лица органа </w:t>
            </w:r>
            <w:r w:rsidRPr="00E946D0">
              <w:rPr>
                <w:sz w:val="22"/>
                <w:szCs w:val="22"/>
                <w:highlight w:val="white"/>
              </w:rPr>
              <w:br w:type="textWrapping" w:clear="all"/>
              <w:t xml:space="preserve">местного самоуправления муниципального образования, в границах которого </w:t>
            </w:r>
            <w:r w:rsidRPr="00E946D0">
              <w:rPr>
                <w:sz w:val="22"/>
                <w:szCs w:val="22"/>
                <w:highlight w:val="white"/>
              </w:rPr>
              <w:br w:type="textWrapping" w:clear="all"/>
              <w:t>расположен садовый дом или жилой дом)</w:t>
            </w:r>
          </w:p>
        </w:tc>
      </w:tr>
    </w:tbl>
    <w:p w:rsidR="001D0A8D" w:rsidRDefault="00312436">
      <w:pPr>
        <w:widowControl w:val="0"/>
        <w:spacing w:before="120" w:after="240"/>
        <w:jc w:val="right"/>
        <w:rPr>
          <w:highlight w:val="white"/>
        </w:rPr>
      </w:pPr>
      <w:r>
        <w:rPr>
          <w:highlight w:val="white"/>
        </w:rPr>
        <w:t>М.П.</w:t>
      </w:r>
    </w:p>
    <w:tbl>
      <w:tblPr>
        <w:tblW w:w="9999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134"/>
        <w:gridCol w:w="187"/>
        <w:gridCol w:w="454"/>
        <w:gridCol w:w="255"/>
        <w:gridCol w:w="1418"/>
        <w:gridCol w:w="369"/>
        <w:gridCol w:w="397"/>
        <w:gridCol w:w="851"/>
        <w:gridCol w:w="2552"/>
        <w:gridCol w:w="794"/>
        <w:gridCol w:w="1588"/>
      </w:tblGrid>
      <w:tr w:rsidR="001D0A8D"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D0A8D" w:rsidRDefault="00312436">
            <w:pPr>
              <w:keepNext/>
              <w:rPr>
                <w:highlight w:val="white"/>
              </w:rPr>
            </w:pPr>
            <w:r>
              <w:rPr>
                <w:highlight w:val="white"/>
              </w:rPr>
              <w:t>Получил:</w:t>
            </w:r>
          </w:p>
        </w:tc>
        <w:tc>
          <w:tcPr>
            <w:tcW w:w="1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D0A8D" w:rsidRDefault="00312436">
            <w:pPr>
              <w:keepNext/>
              <w:jc w:val="right"/>
              <w:rPr>
                <w:highlight w:val="white"/>
              </w:rPr>
            </w:pPr>
            <w:r>
              <w:rPr>
                <w:highlight w:val="white"/>
              </w:rPr>
              <w:t>«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D0A8D" w:rsidRDefault="001D0A8D">
            <w:pPr>
              <w:keepNext/>
              <w:jc w:val="center"/>
              <w:rPr>
                <w:highlight w:val="white"/>
              </w:rPr>
            </w:pPr>
          </w:p>
        </w:tc>
        <w:tc>
          <w:tcPr>
            <w:tcW w:w="2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D0A8D" w:rsidRDefault="00312436">
            <w:pPr>
              <w:keepNext/>
              <w:rPr>
                <w:highlight w:val="white"/>
              </w:rPr>
            </w:pPr>
            <w:r>
              <w:rPr>
                <w:highlight w:val="white"/>
              </w:rPr>
              <w:t>»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D0A8D" w:rsidRDefault="001D0A8D">
            <w:pPr>
              <w:keepNext/>
              <w:jc w:val="center"/>
              <w:rPr>
                <w:highlight w:val="white"/>
              </w:rPr>
            </w:pPr>
          </w:p>
        </w:tc>
        <w:tc>
          <w:tcPr>
            <w:tcW w:w="3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D0A8D" w:rsidRDefault="00312436">
            <w:pPr>
              <w:keepNext/>
              <w:jc w:val="right"/>
              <w:rPr>
                <w:highlight w:val="white"/>
              </w:rPr>
            </w:pPr>
            <w:r>
              <w:rPr>
                <w:highlight w:val="white"/>
              </w:rPr>
              <w:t>20</w:t>
            </w: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D0A8D" w:rsidRDefault="001D0A8D">
            <w:pPr>
              <w:keepNext/>
              <w:rPr>
                <w:highlight w:val="white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D0A8D" w:rsidRDefault="00312436">
            <w:pPr>
              <w:keepNext/>
              <w:ind w:left="57"/>
              <w:rPr>
                <w:highlight w:val="white"/>
              </w:rPr>
            </w:pPr>
            <w:r>
              <w:rPr>
                <w:highlight w:val="white"/>
              </w:rPr>
              <w:t>г.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D0A8D" w:rsidRDefault="001D0A8D">
            <w:pPr>
              <w:keepNext/>
              <w:jc w:val="center"/>
              <w:rPr>
                <w:highlight w:val="white"/>
              </w:rPr>
            </w:pPr>
          </w:p>
        </w:tc>
        <w:tc>
          <w:tcPr>
            <w:tcW w:w="794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vAlign w:val="bottom"/>
          </w:tcPr>
          <w:p w:rsidR="001D0A8D" w:rsidRDefault="001D0A8D">
            <w:pPr>
              <w:keepNext/>
              <w:rPr>
                <w:highlight w:val="white"/>
              </w:rPr>
            </w:pPr>
          </w:p>
        </w:tc>
        <w:tc>
          <w:tcPr>
            <w:tcW w:w="158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vAlign w:val="bottom"/>
          </w:tcPr>
          <w:p w:rsidR="001D0A8D" w:rsidRPr="00E946D0" w:rsidRDefault="00312436">
            <w:pPr>
              <w:keepNext/>
              <w:jc w:val="center"/>
              <w:rPr>
                <w:sz w:val="22"/>
                <w:szCs w:val="22"/>
                <w:highlight w:val="white"/>
              </w:rPr>
            </w:pPr>
            <w:r w:rsidRPr="00E946D0">
              <w:rPr>
                <w:sz w:val="22"/>
                <w:szCs w:val="22"/>
                <w:highlight w:val="white"/>
              </w:rPr>
              <w:t>(заполняется</w:t>
            </w:r>
          </w:p>
        </w:tc>
      </w:tr>
      <w:tr w:rsidR="001D0A8D"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1D0A8D">
            <w:pPr>
              <w:rPr>
                <w:highlight w:val="white"/>
              </w:rPr>
            </w:pPr>
          </w:p>
        </w:tc>
        <w:tc>
          <w:tcPr>
            <w:tcW w:w="1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1D0A8D">
            <w:pPr>
              <w:rPr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1D0A8D">
            <w:pPr>
              <w:jc w:val="center"/>
              <w:rPr>
                <w:highlight w:val="white"/>
              </w:rPr>
            </w:pPr>
          </w:p>
        </w:tc>
        <w:tc>
          <w:tcPr>
            <w:tcW w:w="2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1D0A8D">
            <w:pPr>
              <w:rPr>
                <w:highlight w:val="white"/>
              </w:rPr>
            </w:pP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1D0A8D">
            <w:pPr>
              <w:jc w:val="center"/>
              <w:rPr>
                <w:highlight w:val="white"/>
              </w:rPr>
            </w:pPr>
          </w:p>
        </w:tc>
        <w:tc>
          <w:tcPr>
            <w:tcW w:w="3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1D0A8D">
            <w:pPr>
              <w:jc w:val="right"/>
              <w:rPr>
                <w:highlight w:val="white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1D0A8D">
            <w:pPr>
              <w:rPr>
                <w:highlight w:val="white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1D0A8D">
            <w:pPr>
              <w:ind w:left="57"/>
              <w:rPr>
                <w:highlight w:val="white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31243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 заявителя)</w:t>
            </w:r>
          </w:p>
        </w:tc>
        <w:tc>
          <w:tcPr>
            <w:tcW w:w="794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1D0A8D">
            <w:pPr>
              <w:rPr>
                <w:highlight w:val="white"/>
              </w:rPr>
            </w:pPr>
          </w:p>
        </w:tc>
        <w:tc>
          <w:tcPr>
            <w:tcW w:w="1588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Pr="00E946D0" w:rsidRDefault="00312436">
            <w:pPr>
              <w:jc w:val="center"/>
              <w:rPr>
                <w:sz w:val="22"/>
                <w:szCs w:val="22"/>
                <w:highlight w:val="white"/>
              </w:rPr>
            </w:pPr>
            <w:r w:rsidRPr="00E946D0">
              <w:rPr>
                <w:sz w:val="22"/>
                <w:szCs w:val="22"/>
                <w:highlight w:val="white"/>
              </w:rPr>
              <w:t>в случае получения решения лично)</w:t>
            </w:r>
          </w:p>
        </w:tc>
      </w:tr>
    </w:tbl>
    <w:p w:rsidR="001D0A8D" w:rsidRDefault="001D0A8D">
      <w:pPr>
        <w:widowControl w:val="0"/>
        <w:spacing w:after="240"/>
        <w:rPr>
          <w:sz w:val="2"/>
          <w:szCs w:val="2"/>
          <w:highlight w:val="white"/>
        </w:rPr>
      </w:pPr>
    </w:p>
    <w:tbl>
      <w:tblPr>
        <w:tblW w:w="9239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387"/>
        <w:gridCol w:w="284"/>
        <w:gridCol w:w="454"/>
        <w:gridCol w:w="255"/>
        <w:gridCol w:w="1701"/>
        <w:gridCol w:w="369"/>
        <w:gridCol w:w="397"/>
        <w:gridCol w:w="392"/>
      </w:tblGrid>
      <w:tr w:rsidR="001D0A8D"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D0A8D" w:rsidRDefault="00312436">
            <w:pPr>
              <w:rPr>
                <w:highlight w:val="white"/>
              </w:rPr>
            </w:pPr>
            <w:r>
              <w:rPr>
                <w:highlight w:val="white"/>
              </w:rPr>
              <w:t>Решение направлено в адрес заявителя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D0A8D" w:rsidRDefault="00312436">
            <w:pPr>
              <w:jc w:val="right"/>
              <w:rPr>
                <w:highlight w:val="white"/>
              </w:rPr>
            </w:pPr>
            <w:r>
              <w:rPr>
                <w:highlight w:val="white"/>
              </w:rPr>
              <w:t>«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D0A8D" w:rsidRDefault="001D0A8D">
            <w:pPr>
              <w:jc w:val="center"/>
              <w:rPr>
                <w:highlight w:val="white"/>
              </w:rPr>
            </w:pPr>
          </w:p>
        </w:tc>
        <w:tc>
          <w:tcPr>
            <w:tcW w:w="2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D0A8D" w:rsidRDefault="00312436">
            <w:pPr>
              <w:rPr>
                <w:highlight w:val="white"/>
              </w:rPr>
            </w:pPr>
            <w:r>
              <w:rPr>
                <w:highlight w:val="white"/>
              </w:rPr>
              <w:t>»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D0A8D" w:rsidRDefault="001D0A8D">
            <w:pPr>
              <w:jc w:val="center"/>
              <w:rPr>
                <w:highlight w:val="white"/>
              </w:rPr>
            </w:pPr>
          </w:p>
        </w:tc>
        <w:tc>
          <w:tcPr>
            <w:tcW w:w="3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D0A8D" w:rsidRDefault="00312436">
            <w:pPr>
              <w:jc w:val="right"/>
              <w:rPr>
                <w:highlight w:val="white"/>
              </w:rPr>
            </w:pPr>
            <w:r>
              <w:rPr>
                <w:highlight w:val="white"/>
              </w:rPr>
              <w:t>20</w:t>
            </w: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D0A8D" w:rsidRDefault="001D0A8D">
            <w:pPr>
              <w:rPr>
                <w:highlight w:val="white"/>
              </w:rPr>
            </w:pPr>
          </w:p>
        </w:tc>
        <w:tc>
          <w:tcPr>
            <w:tcW w:w="3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D0A8D" w:rsidRDefault="00312436">
            <w:pPr>
              <w:ind w:left="57"/>
              <w:rPr>
                <w:highlight w:val="white"/>
              </w:rPr>
            </w:pPr>
            <w:r>
              <w:rPr>
                <w:highlight w:val="white"/>
              </w:rPr>
              <w:t>г.</w:t>
            </w:r>
          </w:p>
        </w:tc>
      </w:tr>
      <w:tr w:rsidR="001D0A8D"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312436" w:rsidP="00E946D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(заполняется в случае направления решения по почте)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1D0A8D">
            <w:pPr>
              <w:rPr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1D0A8D">
            <w:pPr>
              <w:jc w:val="center"/>
              <w:rPr>
                <w:highlight w:val="white"/>
              </w:rPr>
            </w:pPr>
          </w:p>
        </w:tc>
        <w:tc>
          <w:tcPr>
            <w:tcW w:w="2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1D0A8D">
            <w:pPr>
              <w:rPr>
                <w:highlight w:val="white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1D0A8D">
            <w:pPr>
              <w:jc w:val="center"/>
              <w:rPr>
                <w:highlight w:val="white"/>
              </w:rPr>
            </w:pPr>
          </w:p>
        </w:tc>
        <w:tc>
          <w:tcPr>
            <w:tcW w:w="3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1D0A8D">
            <w:pPr>
              <w:jc w:val="right"/>
              <w:rPr>
                <w:highlight w:val="white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1D0A8D">
            <w:pPr>
              <w:rPr>
                <w:highlight w:val="white"/>
              </w:rPr>
            </w:pPr>
          </w:p>
        </w:tc>
        <w:tc>
          <w:tcPr>
            <w:tcW w:w="3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1D0A8D">
            <w:pPr>
              <w:ind w:left="57"/>
              <w:rPr>
                <w:highlight w:val="white"/>
              </w:rPr>
            </w:pPr>
          </w:p>
        </w:tc>
      </w:tr>
    </w:tbl>
    <w:p w:rsidR="001D0A8D" w:rsidRDefault="001D0A8D">
      <w:pPr>
        <w:widowControl w:val="0"/>
        <w:spacing w:before="120"/>
        <w:ind w:left="5387"/>
        <w:rPr>
          <w:highlight w:val="white"/>
        </w:rPr>
      </w:pPr>
    </w:p>
    <w:p w:rsidR="001D0A8D" w:rsidRPr="00E946D0" w:rsidRDefault="00312436">
      <w:pPr>
        <w:widowControl w:val="0"/>
        <w:pBdr>
          <w:top w:val="single" w:sz="4" w:space="1" w:color="000000"/>
        </w:pBdr>
        <w:ind w:left="5387"/>
        <w:jc w:val="center"/>
        <w:rPr>
          <w:sz w:val="22"/>
          <w:szCs w:val="22"/>
          <w:highlight w:val="white"/>
        </w:rPr>
      </w:pPr>
      <w:r w:rsidRPr="00E946D0">
        <w:rPr>
          <w:sz w:val="22"/>
          <w:szCs w:val="22"/>
          <w:highlight w:val="white"/>
        </w:rPr>
        <w:t xml:space="preserve">(Ф.И.О., подпись должностного лица, </w:t>
      </w:r>
      <w:r w:rsidRPr="00E946D0">
        <w:rPr>
          <w:sz w:val="22"/>
          <w:szCs w:val="22"/>
          <w:highlight w:val="white"/>
        </w:rPr>
        <w:br w:type="textWrapping" w:clear="all"/>
        <w:t>направившего решение в адрес заявителя)</w:t>
      </w:r>
    </w:p>
    <w:p w:rsidR="001D0A8D" w:rsidRDefault="001D0A8D">
      <w:pPr>
        <w:rPr>
          <w:sz w:val="2"/>
          <w:szCs w:val="2"/>
          <w:highlight w:val="white"/>
        </w:rPr>
      </w:pPr>
    </w:p>
    <w:p w:rsidR="00E946D0" w:rsidRDefault="00E946D0">
      <w:pPr>
        <w:pStyle w:val="1"/>
        <w:jc w:val="right"/>
        <w:rPr>
          <w:bCs w:val="0"/>
          <w:sz w:val="24"/>
          <w:szCs w:val="24"/>
          <w:highlight w:val="white"/>
        </w:rPr>
      </w:pPr>
    </w:p>
    <w:p w:rsidR="00E946D0" w:rsidRDefault="00E946D0">
      <w:pPr>
        <w:pStyle w:val="1"/>
        <w:jc w:val="right"/>
        <w:rPr>
          <w:bCs w:val="0"/>
          <w:sz w:val="24"/>
          <w:szCs w:val="24"/>
          <w:highlight w:val="white"/>
        </w:rPr>
      </w:pPr>
    </w:p>
    <w:p w:rsidR="00C270BC" w:rsidRDefault="00C270BC">
      <w:pPr>
        <w:pStyle w:val="1"/>
        <w:jc w:val="right"/>
        <w:rPr>
          <w:bCs w:val="0"/>
          <w:sz w:val="24"/>
          <w:szCs w:val="24"/>
          <w:highlight w:val="white"/>
        </w:rPr>
      </w:pPr>
    </w:p>
    <w:p w:rsidR="001D0A8D" w:rsidRPr="00FB6686" w:rsidRDefault="00312436">
      <w:pPr>
        <w:pStyle w:val="1"/>
        <w:jc w:val="right"/>
        <w:rPr>
          <w:b w:val="0"/>
          <w:sz w:val="24"/>
          <w:szCs w:val="24"/>
          <w:highlight w:val="white"/>
        </w:rPr>
      </w:pPr>
      <w:r w:rsidRPr="00FB6686">
        <w:rPr>
          <w:b w:val="0"/>
          <w:sz w:val="24"/>
          <w:szCs w:val="24"/>
          <w:highlight w:val="white"/>
        </w:rPr>
        <w:lastRenderedPageBreak/>
        <w:t>Образец 3</w:t>
      </w:r>
    </w:p>
    <w:p w:rsidR="001D0A8D" w:rsidRPr="00FB6686" w:rsidRDefault="00312436">
      <w:pPr>
        <w:pStyle w:val="1"/>
        <w:jc w:val="right"/>
        <w:rPr>
          <w:b w:val="0"/>
          <w:sz w:val="28"/>
          <w:szCs w:val="28"/>
          <w:highlight w:val="white"/>
        </w:rPr>
      </w:pPr>
      <w:r w:rsidRPr="00FB6686">
        <w:rPr>
          <w:b w:val="0"/>
          <w:sz w:val="24"/>
          <w:szCs w:val="24"/>
          <w:highlight w:val="white"/>
        </w:rPr>
        <w:t>ФОРМА</w:t>
      </w:r>
    </w:p>
    <w:p w:rsidR="001D0A8D" w:rsidRDefault="001D0A8D">
      <w:pPr>
        <w:rPr>
          <w:highlight w:val="white"/>
        </w:rPr>
      </w:pPr>
    </w:p>
    <w:p w:rsidR="001D0A8D" w:rsidRDefault="001D0A8D">
      <w:pPr>
        <w:rPr>
          <w:highlight w:val="white"/>
        </w:rPr>
      </w:pPr>
    </w:p>
    <w:p w:rsidR="001D0A8D" w:rsidRDefault="00312436">
      <w:pPr>
        <w:spacing w:line="240" w:lineRule="atLeast"/>
        <w:ind w:left="3261"/>
        <w:rPr>
          <w:highlight w:val="white"/>
        </w:rPr>
      </w:pPr>
      <w:r>
        <w:rPr>
          <w:highlight w:val="white"/>
        </w:rPr>
        <w:t>Кому ____________________________________</w:t>
      </w:r>
    </w:p>
    <w:p w:rsidR="001D0A8D" w:rsidRDefault="00312436">
      <w:pPr>
        <w:spacing w:line="240" w:lineRule="atLeast"/>
        <w:ind w:left="3969"/>
        <w:jc w:val="center"/>
        <w:rPr>
          <w:sz w:val="20"/>
          <w:highlight w:val="white"/>
        </w:rPr>
      </w:pPr>
      <w:r>
        <w:rPr>
          <w:sz w:val="20"/>
          <w:highlight w:val="white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-  для физического лица, полное наименование заявителя, ИНН*, ОГРН - для юридического лица</w:t>
      </w:r>
    </w:p>
    <w:p w:rsidR="001D0A8D" w:rsidRDefault="00312436">
      <w:pPr>
        <w:spacing w:line="240" w:lineRule="atLeast"/>
        <w:ind w:left="3261"/>
        <w:rPr>
          <w:highlight w:val="white"/>
        </w:rPr>
      </w:pPr>
      <w:r>
        <w:rPr>
          <w:highlight w:val="white"/>
        </w:rPr>
        <w:t>_________________________________________</w:t>
      </w:r>
    </w:p>
    <w:p w:rsidR="001D0A8D" w:rsidRDefault="00312436">
      <w:pPr>
        <w:spacing w:line="240" w:lineRule="atLeast"/>
        <w:ind w:left="3261"/>
        <w:jc w:val="center"/>
        <w:rPr>
          <w:sz w:val="20"/>
          <w:highlight w:val="white"/>
        </w:rPr>
      </w:pPr>
      <w:r>
        <w:rPr>
          <w:sz w:val="20"/>
          <w:highlight w:val="white"/>
        </w:rPr>
        <w:t>почтовый индекс и адрес, телефон, адрес электронной почты заявителя)</w:t>
      </w:r>
    </w:p>
    <w:p w:rsidR="001D0A8D" w:rsidRDefault="001D0A8D">
      <w:pPr>
        <w:ind w:left="3528"/>
        <w:jc w:val="center"/>
        <w:rPr>
          <w:sz w:val="20"/>
          <w:highlight w:val="white"/>
        </w:rPr>
      </w:pPr>
    </w:p>
    <w:p w:rsidR="001D0A8D" w:rsidRDefault="001D0A8D">
      <w:pPr>
        <w:rPr>
          <w:highlight w:val="white"/>
        </w:rPr>
      </w:pPr>
    </w:p>
    <w:p w:rsidR="001D0A8D" w:rsidRDefault="00312436">
      <w:pPr>
        <w:spacing w:line="240" w:lineRule="atLeast"/>
        <w:jc w:val="center"/>
        <w:rPr>
          <w:b/>
          <w:highlight w:val="white"/>
        </w:rPr>
      </w:pPr>
      <w:r>
        <w:rPr>
          <w:b/>
          <w:highlight w:val="white"/>
        </w:rPr>
        <w:t>Р Е Ш Е Н И Е</w:t>
      </w:r>
    </w:p>
    <w:p w:rsidR="001D0A8D" w:rsidRDefault="00312436">
      <w:pPr>
        <w:spacing w:line="240" w:lineRule="atLeast"/>
        <w:jc w:val="center"/>
        <w:rPr>
          <w:b/>
          <w:szCs w:val="28"/>
          <w:highlight w:val="white"/>
        </w:rPr>
      </w:pPr>
      <w:r>
        <w:rPr>
          <w:b/>
          <w:highlight w:val="white"/>
        </w:rPr>
        <w:t xml:space="preserve">об отказе </w:t>
      </w:r>
      <w:r>
        <w:rPr>
          <w:b/>
          <w:szCs w:val="28"/>
          <w:highlight w:val="white"/>
        </w:rPr>
        <w:t>в предоставлении муниципальной услуги</w:t>
      </w:r>
    </w:p>
    <w:p w:rsidR="001D0A8D" w:rsidRDefault="001D0A8D">
      <w:pPr>
        <w:spacing w:line="240" w:lineRule="atLeast"/>
        <w:jc w:val="center"/>
        <w:rPr>
          <w:b/>
          <w:highlight w:val="white"/>
        </w:rPr>
      </w:pPr>
    </w:p>
    <w:p w:rsidR="001D0A8D" w:rsidRDefault="00312436">
      <w:pPr>
        <w:rPr>
          <w:highlight w:val="white"/>
        </w:rPr>
      </w:pPr>
      <w:r>
        <w:rPr>
          <w:highlight w:val="white"/>
        </w:rPr>
        <w:t xml:space="preserve">___________________________________________________________________________ </w:t>
      </w:r>
    </w:p>
    <w:p w:rsidR="001D0A8D" w:rsidRDefault="00312436">
      <w:pPr>
        <w:jc w:val="center"/>
        <w:rPr>
          <w:highlight w:val="white"/>
        </w:rPr>
      </w:pPr>
      <w:r>
        <w:rPr>
          <w:sz w:val="20"/>
          <w:highlight w:val="white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1D0A8D" w:rsidRDefault="00312436">
      <w:pPr>
        <w:jc w:val="both"/>
        <w:rPr>
          <w:szCs w:val="28"/>
          <w:highlight w:val="white"/>
        </w:rPr>
      </w:pPr>
      <w:r>
        <w:rPr>
          <w:szCs w:val="28"/>
          <w:highlight w:val="white"/>
        </w:rPr>
        <w:t>по результатам рассмотрения заявления по услуге «Признание садового дома жилым домом» от ___________ № ____________ и приложенных к нему документов принято решение об отказе в предоставлении услуги по следующим основаниям.</w:t>
      </w:r>
    </w:p>
    <w:p w:rsidR="001D0A8D" w:rsidRDefault="001D0A8D">
      <w:pPr>
        <w:rPr>
          <w:highlight w:val="whit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7"/>
        <w:gridCol w:w="4230"/>
        <w:gridCol w:w="3614"/>
      </w:tblGrid>
      <w:tr w:rsidR="001D0A8D">
        <w:trPr>
          <w:trHeight w:val="1168"/>
          <w:tblHeader/>
        </w:trPr>
        <w:tc>
          <w:tcPr>
            <w:tcW w:w="1846" w:type="dxa"/>
            <w:vAlign w:val="center"/>
          </w:tcPr>
          <w:p w:rsidR="001D0A8D" w:rsidRDefault="00312436">
            <w:pPr>
              <w:spacing w:line="24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>№ пункта</w:t>
            </w:r>
          </w:p>
          <w:p w:rsidR="001D0A8D" w:rsidRDefault="00312436">
            <w:pPr>
              <w:spacing w:line="24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Административного регламента</w:t>
            </w:r>
          </w:p>
        </w:tc>
        <w:tc>
          <w:tcPr>
            <w:tcW w:w="4549" w:type="dxa"/>
            <w:vAlign w:val="center"/>
          </w:tcPr>
          <w:p w:rsidR="001D0A8D" w:rsidRDefault="00312436">
            <w:pPr>
              <w:spacing w:line="24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884" w:type="dxa"/>
            <w:vAlign w:val="center"/>
          </w:tcPr>
          <w:p w:rsidR="001D0A8D" w:rsidRDefault="00312436">
            <w:pPr>
              <w:spacing w:line="24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>Разъяснение причин отказа в предоставлении муниципальной услуги</w:t>
            </w:r>
          </w:p>
        </w:tc>
      </w:tr>
      <w:tr w:rsidR="001D0A8D">
        <w:trPr>
          <w:trHeight w:val="1022"/>
        </w:trPr>
        <w:tc>
          <w:tcPr>
            <w:tcW w:w="1846" w:type="dxa"/>
          </w:tcPr>
          <w:p w:rsidR="001D0A8D" w:rsidRDefault="001D0A8D">
            <w:pPr>
              <w:spacing w:after="120" w:line="240" w:lineRule="atLeast"/>
              <w:jc w:val="center"/>
              <w:rPr>
                <w:highlight w:val="white"/>
              </w:rPr>
            </w:pPr>
          </w:p>
        </w:tc>
        <w:tc>
          <w:tcPr>
            <w:tcW w:w="4549" w:type="dxa"/>
          </w:tcPr>
          <w:p w:rsidR="001D0A8D" w:rsidRDefault="001D0A8D">
            <w:pPr>
              <w:spacing w:after="120" w:line="240" w:lineRule="atLeast"/>
              <w:rPr>
                <w:highlight w:val="white"/>
              </w:rPr>
            </w:pPr>
          </w:p>
        </w:tc>
        <w:tc>
          <w:tcPr>
            <w:tcW w:w="3884" w:type="dxa"/>
          </w:tcPr>
          <w:p w:rsidR="001D0A8D" w:rsidRDefault="001D0A8D">
            <w:pPr>
              <w:spacing w:after="120" w:line="240" w:lineRule="atLeast"/>
              <w:rPr>
                <w:i/>
                <w:highlight w:val="white"/>
              </w:rPr>
            </w:pPr>
          </w:p>
        </w:tc>
      </w:tr>
    </w:tbl>
    <w:p w:rsidR="001D0A8D" w:rsidRDefault="001D0A8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1D0A8D" w:rsidRPr="00FB6686" w:rsidRDefault="0031243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B6686">
        <w:rPr>
          <w:rFonts w:ascii="Times New Roman" w:hAnsi="Times New Roman" w:cs="Times New Roman"/>
          <w:sz w:val="24"/>
          <w:szCs w:val="24"/>
          <w:highlight w:val="white"/>
        </w:rPr>
        <w:t xml:space="preserve">Вы вправе повторно обратиться в уполномоченный орган с заявлением </w:t>
      </w:r>
      <w:r w:rsidRPr="00FB6686">
        <w:rPr>
          <w:rFonts w:ascii="Times New Roman" w:hAnsi="Times New Roman"/>
          <w:sz w:val="24"/>
          <w:szCs w:val="24"/>
          <w:highlight w:val="white"/>
        </w:rPr>
        <w:t>о предоставлении муниципальной услуги после устранения указанных нарушений</w:t>
      </w:r>
      <w:r w:rsidRPr="00FB6686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1D0A8D" w:rsidRPr="00FB6686" w:rsidRDefault="0031243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B6686">
        <w:rPr>
          <w:rFonts w:ascii="Times New Roman" w:hAnsi="Times New Roman" w:cs="Times New Roman"/>
          <w:sz w:val="24"/>
          <w:szCs w:val="24"/>
          <w:highlight w:val="white"/>
        </w:rPr>
        <w:t>Данный отказ может быть обжалован в досудебном порядке путем направления жалобы в ______</w:t>
      </w:r>
      <w:r w:rsidR="00FB6686">
        <w:rPr>
          <w:rFonts w:ascii="Times New Roman" w:hAnsi="Times New Roman" w:cs="Times New Roman"/>
          <w:sz w:val="24"/>
          <w:szCs w:val="24"/>
          <w:highlight w:val="white"/>
        </w:rPr>
        <w:t>____________________________</w:t>
      </w:r>
      <w:r w:rsidRPr="00FB6686">
        <w:rPr>
          <w:rFonts w:ascii="Times New Roman" w:hAnsi="Times New Roman" w:cs="Times New Roman"/>
          <w:sz w:val="24"/>
          <w:szCs w:val="24"/>
          <w:highlight w:val="white"/>
        </w:rPr>
        <w:t>___________________________________ _______________________________________, а также в судебном порядке.</w:t>
      </w:r>
    </w:p>
    <w:p w:rsidR="001D0A8D" w:rsidRDefault="0031243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highlight w:val="white"/>
        </w:rPr>
      </w:pPr>
      <w:r w:rsidRPr="00FB6686">
        <w:rPr>
          <w:rFonts w:ascii="Times New Roman" w:hAnsi="Times New Roman" w:cs="Times New Roman"/>
          <w:sz w:val="24"/>
          <w:szCs w:val="24"/>
          <w:highlight w:val="white"/>
        </w:rPr>
        <w:t>Дополнительно информируем:</w:t>
      </w:r>
      <w:r w:rsidR="00C270BC">
        <w:rPr>
          <w:rFonts w:ascii="Times New Roman" w:hAnsi="Times New Roman" w:cs="Times New Roman"/>
          <w:sz w:val="24"/>
          <w:szCs w:val="24"/>
          <w:highlight w:val="white"/>
        </w:rPr>
        <w:t>___________________________</w:t>
      </w:r>
      <w:r w:rsidRPr="00FB6686"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____________________________________________________________________________________</w:t>
      </w:r>
      <w:r w:rsidR="00C270BC"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</w:t>
      </w:r>
      <w:r w:rsidRPr="00FB6686">
        <w:rPr>
          <w:rFonts w:ascii="Times New Roman" w:hAnsi="Times New Roman" w:cs="Times New Roman"/>
          <w:sz w:val="24"/>
          <w:szCs w:val="24"/>
          <w:highlight w:val="white"/>
        </w:rPr>
        <w:t>____.</w:t>
      </w:r>
    </w:p>
    <w:p w:rsidR="001D0A8D" w:rsidRDefault="00312436">
      <w:pPr>
        <w:pStyle w:val="ConsPlusNonformat"/>
        <w:ind w:firstLine="708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>(указывается информация, необходимая для устранения причин отказа в отказе предоставления муниципальной услуги, а также иная дополнительная информация при наличии)</w:t>
      </w:r>
    </w:p>
    <w:p w:rsidR="001D0A8D" w:rsidRDefault="001D0A8D">
      <w:pPr>
        <w:rPr>
          <w:highlight w:val="white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119"/>
        <w:gridCol w:w="595"/>
        <w:gridCol w:w="1701"/>
        <w:gridCol w:w="709"/>
        <w:gridCol w:w="3346"/>
      </w:tblGrid>
      <w:tr w:rsidR="001D0A8D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D0A8D" w:rsidRDefault="001D0A8D">
            <w:pPr>
              <w:rPr>
                <w:highlight w:val="white"/>
              </w:rPr>
            </w:pP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D0A8D" w:rsidRDefault="001D0A8D">
            <w:pPr>
              <w:rPr>
                <w:highlight w:val="white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D0A8D" w:rsidRDefault="001D0A8D">
            <w:pPr>
              <w:rPr>
                <w:highlight w:val="white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D0A8D" w:rsidRDefault="001D0A8D">
            <w:pPr>
              <w:rPr>
                <w:highlight w:val="white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D0A8D" w:rsidRDefault="001D0A8D">
            <w:pPr>
              <w:rPr>
                <w:highlight w:val="white"/>
              </w:rPr>
            </w:pPr>
          </w:p>
        </w:tc>
      </w:tr>
      <w:tr w:rsidR="001D0A8D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312436">
            <w:pPr>
              <w:spacing w:line="240" w:lineRule="atLeast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(должность)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1D0A8D">
            <w:pPr>
              <w:spacing w:line="240" w:lineRule="atLeast"/>
              <w:jc w:val="center"/>
              <w:rPr>
                <w:sz w:val="20"/>
                <w:highlight w:val="white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312436">
            <w:pPr>
              <w:spacing w:line="240" w:lineRule="atLeast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(подпись)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1D0A8D">
            <w:pPr>
              <w:spacing w:line="240" w:lineRule="atLeast"/>
              <w:jc w:val="center"/>
              <w:rPr>
                <w:sz w:val="20"/>
                <w:highlight w:val="white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312436">
            <w:pPr>
              <w:spacing w:line="240" w:lineRule="atLeast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(фамилия, имя, отчество</w:t>
            </w:r>
            <w:r>
              <w:rPr>
                <w:sz w:val="20"/>
                <w:highlight w:val="white"/>
              </w:rPr>
              <w:br w:type="textWrapping" w:clear="all"/>
              <w:t>(при наличии)</w:t>
            </w:r>
          </w:p>
        </w:tc>
      </w:tr>
    </w:tbl>
    <w:p w:rsidR="001D0A8D" w:rsidRDefault="001D0A8D">
      <w:pPr>
        <w:rPr>
          <w:bCs/>
          <w:sz w:val="28"/>
          <w:szCs w:val="28"/>
          <w:highlight w:val="white"/>
        </w:rPr>
      </w:pPr>
    </w:p>
    <w:p w:rsidR="001D0A8D" w:rsidRDefault="001D0A8D">
      <w:pPr>
        <w:rPr>
          <w:bCs/>
          <w:sz w:val="28"/>
          <w:szCs w:val="28"/>
          <w:highlight w:val="white"/>
        </w:rPr>
      </w:pPr>
    </w:p>
    <w:p w:rsidR="001D0A8D" w:rsidRPr="00C270BC" w:rsidRDefault="00312436">
      <w:pPr>
        <w:pStyle w:val="1"/>
        <w:jc w:val="right"/>
        <w:rPr>
          <w:b w:val="0"/>
          <w:sz w:val="24"/>
          <w:szCs w:val="24"/>
          <w:highlight w:val="white"/>
        </w:rPr>
      </w:pPr>
      <w:r>
        <w:rPr>
          <w:bCs w:val="0"/>
          <w:sz w:val="28"/>
          <w:szCs w:val="28"/>
          <w:highlight w:val="white"/>
        </w:rPr>
        <w:br w:type="page" w:clear="all"/>
      </w:r>
      <w:r w:rsidRPr="00C270BC">
        <w:rPr>
          <w:b w:val="0"/>
          <w:sz w:val="24"/>
          <w:szCs w:val="24"/>
          <w:highlight w:val="white"/>
        </w:rPr>
        <w:lastRenderedPageBreak/>
        <w:t>Образец 4</w:t>
      </w:r>
    </w:p>
    <w:p w:rsidR="001D0A8D" w:rsidRPr="00C270BC" w:rsidRDefault="001D0A8D">
      <w:pPr>
        <w:tabs>
          <w:tab w:val="left" w:pos="7920"/>
        </w:tabs>
        <w:ind w:left="3969" w:firstLine="709"/>
        <w:jc w:val="right"/>
        <w:rPr>
          <w:bCs/>
          <w:highlight w:val="white"/>
        </w:rPr>
      </w:pPr>
    </w:p>
    <w:p w:rsidR="001D0A8D" w:rsidRPr="00C270BC" w:rsidRDefault="00312436">
      <w:pPr>
        <w:spacing w:line="240" w:lineRule="atLeast"/>
        <w:ind w:left="3402"/>
        <w:jc w:val="right"/>
        <w:rPr>
          <w:bCs/>
          <w:highlight w:val="white"/>
        </w:rPr>
      </w:pPr>
      <w:r w:rsidRPr="00C270BC">
        <w:rPr>
          <w:bCs/>
          <w:highlight w:val="white"/>
        </w:rPr>
        <w:t>ФОРМА</w:t>
      </w:r>
    </w:p>
    <w:p w:rsidR="001D0A8D" w:rsidRDefault="001D0A8D">
      <w:pPr>
        <w:rPr>
          <w:highlight w:val="white"/>
        </w:rPr>
      </w:pPr>
    </w:p>
    <w:p w:rsidR="001D0A8D" w:rsidRDefault="001D0A8D">
      <w:pPr>
        <w:rPr>
          <w:highlight w:val="white"/>
        </w:rPr>
      </w:pPr>
    </w:p>
    <w:p w:rsidR="001D0A8D" w:rsidRDefault="00312436">
      <w:pPr>
        <w:spacing w:line="240" w:lineRule="atLeast"/>
        <w:ind w:left="3261"/>
        <w:rPr>
          <w:highlight w:val="white"/>
        </w:rPr>
      </w:pPr>
      <w:r>
        <w:rPr>
          <w:highlight w:val="white"/>
        </w:rPr>
        <w:t>Кому ____________________________________</w:t>
      </w:r>
    </w:p>
    <w:p w:rsidR="001D0A8D" w:rsidRDefault="00312436">
      <w:pPr>
        <w:spacing w:line="240" w:lineRule="atLeast"/>
        <w:ind w:left="3969"/>
        <w:jc w:val="center"/>
        <w:rPr>
          <w:sz w:val="20"/>
          <w:highlight w:val="white"/>
        </w:rPr>
      </w:pPr>
      <w:r>
        <w:rPr>
          <w:sz w:val="20"/>
          <w:highlight w:val="white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:rsidR="001D0A8D" w:rsidRDefault="00312436">
      <w:pPr>
        <w:spacing w:line="240" w:lineRule="atLeast"/>
        <w:ind w:left="3261"/>
        <w:rPr>
          <w:highlight w:val="white"/>
        </w:rPr>
      </w:pPr>
      <w:r>
        <w:rPr>
          <w:highlight w:val="white"/>
        </w:rPr>
        <w:t>_________________________________________</w:t>
      </w:r>
    </w:p>
    <w:p w:rsidR="001D0A8D" w:rsidRDefault="00312436">
      <w:pPr>
        <w:spacing w:line="240" w:lineRule="atLeast"/>
        <w:ind w:left="3261"/>
        <w:jc w:val="center"/>
        <w:rPr>
          <w:sz w:val="20"/>
          <w:highlight w:val="white"/>
        </w:rPr>
      </w:pPr>
      <w:r>
        <w:rPr>
          <w:sz w:val="20"/>
          <w:highlight w:val="white"/>
        </w:rPr>
        <w:t>почтовый индекс и адрес, телефон, адрес электронной почты заявителя)</w:t>
      </w:r>
    </w:p>
    <w:p w:rsidR="001D0A8D" w:rsidRDefault="001D0A8D">
      <w:pPr>
        <w:rPr>
          <w:highlight w:val="white"/>
        </w:rPr>
      </w:pPr>
    </w:p>
    <w:p w:rsidR="001D0A8D" w:rsidRDefault="001D0A8D">
      <w:pPr>
        <w:rPr>
          <w:highlight w:val="white"/>
        </w:rPr>
      </w:pPr>
    </w:p>
    <w:p w:rsidR="001D0A8D" w:rsidRDefault="001D0A8D">
      <w:pPr>
        <w:rPr>
          <w:highlight w:val="white"/>
        </w:rPr>
      </w:pPr>
    </w:p>
    <w:p w:rsidR="001D0A8D" w:rsidRDefault="00312436">
      <w:pPr>
        <w:spacing w:line="240" w:lineRule="atLeast"/>
        <w:jc w:val="center"/>
        <w:rPr>
          <w:b/>
          <w:highlight w:val="white"/>
        </w:rPr>
      </w:pPr>
      <w:r>
        <w:rPr>
          <w:b/>
          <w:highlight w:val="white"/>
        </w:rPr>
        <w:t>Р Е Ш Е Н И Е</w:t>
      </w:r>
    </w:p>
    <w:p w:rsidR="001D0A8D" w:rsidRDefault="001D0A8D">
      <w:pPr>
        <w:spacing w:line="120" w:lineRule="exact"/>
        <w:jc w:val="center"/>
        <w:rPr>
          <w:b/>
          <w:highlight w:val="white"/>
        </w:rPr>
      </w:pPr>
    </w:p>
    <w:p w:rsidR="001D0A8D" w:rsidRDefault="00312436">
      <w:pPr>
        <w:spacing w:line="240" w:lineRule="atLeast"/>
        <w:jc w:val="center"/>
        <w:rPr>
          <w:b/>
          <w:highlight w:val="white"/>
        </w:rPr>
      </w:pPr>
      <w:r>
        <w:rPr>
          <w:b/>
          <w:highlight w:val="white"/>
        </w:rPr>
        <w:t xml:space="preserve">об отказе в приеме документов </w:t>
      </w:r>
    </w:p>
    <w:p w:rsidR="001D0A8D" w:rsidRDefault="001D0A8D">
      <w:pPr>
        <w:spacing w:line="240" w:lineRule="atLeast"/>
        <w:jc w:val="center"/>
        <w:rPr>
          <w:b/>
          <w:highlight w:val="white"/>
        </w:rPr>
      </w:pPr>
    </w:p>
    <w:p w:rsidR="001D0A8D" w:rsidRDefault="00312436">
      <w:pPr>
        <w:rPr>
          <w:highlight w:val="white"/>
        </w:rPr>
      </w:pPr>
      <w:r>
        <w:rPr>
          <w:highlight w:val="white"/>
        </w:rPr>
        <w:t xml:space="preserve">___________________________________________________________________________ </w:t>
      </w:r>
    </w:p>
    <w:p w:rsidR="001D0A8D" w:rsidRDefault="00312436">
      <w:pPr>
        <w:jc w:val="center"/>
        <w:rPr>
          <w:highlight w:val="white"/>
        </w:rPr>
      </w:pPr>
      <w:r>
        <w:rPr>
          <w:sz w:val="20"/>
          <w:highlight w:val="white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1D0A8D" w:rsidRDefault="001D0A8D">
      <w:pPr>
        <w:spacing w:line="240" w:lineRule="atLeast"/>
        <w:jc w:val="center"/>
        <w:rPr>
          <w:b/>
          <w:highlight w:val="white"/>
        </w:rPr>
      </w:pPr>
    </w:p>
    <w:p w:rsidR="001D0A8D" w:rsidRDefault="00312436">
      <w:pPr>
        <w:ind w:firstLine="567"/>
        <w:rPr>
          <w:highlight w:val="white"/>
        </w:rPr>
      </w:pPr>
      <w:r>
        <w:rPr>
          <w:highlight w:val="white"/>
        </w:rPr>
        <w:t xml:space="preserve">В приеме документов для предоставления услуги </w:t>
      </w:r>
      <w:r>
        <w:rPr>
          <w:rFonts w:eastAsia="Calibri"/>
          <w:highlight w:val="white"/>
        </w:rPr>
        <w:t xml:space="preserve">"Признание садового дома жилым домом и жилого дома садовым домом" </w:t>
      </w:r>
      <w:r>
        <w:rPr>
          <w:highlight w:val="white"/>
        </w:rPr>
        <w:t>Вам отказано по следующимоснованиям:</w:t>
      </w:r>
    </w:p>
    <w:p w:rsidR="001D0A8D" w:rsidRDefault="001D0A8D">
      <w:pPr>
        <w:rPr>
          <w:highlight w:val="whit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72"/>
        <w:gridCol w:w="4085"/>
        <w:gridCol w:w="3614"/>
      </w:tblGrid>
      <w:tr w:rsidR="001D0A8D">
        <w:trPr>
          <w:tblHeader/>
        </w:trPr>
        <w:tc>
          <w:tcPr>
            <w:tcW w:w="2002" w:type="dxa"/>
            <w:vAlign w:val="center"/>
          </w:tcPr>
          <w:p w:rsidR="001D0A8D" w:rsidRDefault="00312436">
            <w:pPr>
              <w:spacing w:line="24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>№ пункта</w:t>
            </w:r>
          </w:p>
          <w:p w:rsidR="001D0A8D" w:rsidRDefault="00312436">
            <w:pPr>
              <w:spacing w:line="24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Административного регламента</w:t>
            </w:r>
          </w:p>
        </w:tc>
        <w:tc>
          <w:tcPr>
            <w:tcW w:w="4393" w:type="dxa"/>
            <w:vAlign w:val="center"/>
          </w:tcPr>
          <w:p w:rsidR="001D0A8D" w:rsidRDefault="00312436">
            <w:pPr>
              <w:spacing w:line="24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884" w:type="dxa"/>
            <w:vAlign w:val="center"/>
          </w:tcPr>
          <w:p w:rsidR="001D0A8D" w:rsidRDefault="00312436">
            <w:pPr>
              <w:spacing w:line="24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>Разъяснение причин отказа</w:t>
            </w:r>
          </w:p>
          <w:p w:rsidR="001D0A8D" w:rsidRDefault="00312436">
            <w:pPr>
              <w:spacing w:line="24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в приеме документов</w:t>
            </w:r>
          </w:p>
        </w:tc>
      </w:tr>
      <w:tr w:rsidR="001D0A8D">
        <w:tc>
          <w:tcPr>
            <w:tcW w:w="2002" w:type="dxa"/>
          </w:tcPr>
          <w:p w:rsidR="001D0A8D" w:rsidRDefault="001D0A8D">
            <w:pPr>
              <w:spacing w:after="120" w:line="240" w:lineRule="atLeast"/>
              <w:rPr>
                <w:highlight w:val="white"/>
              </w:rPr>
            </w:pPr>
          </w:p>
          <w:p w:rsidR="001D0A8D" w:rsidRDefault="001D0A8D">
            <w:pPr>
              <w:spacing w:after="120" w:line="240" w:lineRule="atLeast"/>
              <w:rPr>
                <w:highlight w:val="white"/>
              </w:rPr>
            </w:pPr>
          </w:p>
        </w:tc>
        <w:tc>
          <w:tcPr>
            <w:tcW w:w="4393" w:type="dxa"/>
          </w:tcPr>
          <w:p w:rsidR="001D0A8D" w:rsidRDefault="001D0A8D">
            <w:pPr>
              <w:rPr>
                <w:highlight w:val="white"/>
              </w:rPr>
            </w:pPr>
          </w:p>
          <w:p w:rsidR="001D0A8D" w:rsidRDefault="001D0A8D">
            <w:pPr>
              <w:rPr>
                <w:highlight w:val="white"/>
              </w:rPr>
            </w:pPr>
          </w:p>
        </w:tc>
        <w:tc>
          <w:tcPr>
            <w:tcW w:w="3884" w:type="dxa"/>
          </w:tcPr>
          <w:p w:rsidR="001D0A8D" w:rsidRDefault="001D0A8D">
            <w:pPr>
              <w:spacing w:after="120" w:line="240" w:lineRule="atLeast"/>
              <w:rPr>
                <w:i/>
                <w:highlight w:val="white"/>
              </w:rPr>
            </w:pPr>
          </w:p>
          <w:p w:rsidR="001D0A8D" w:rsidRDefault="001D0A8D">
            <w:pPr>
              <w:spacing w:after="120" w:line="240" w:lineRule="atLeast"/>
              <w:rPr>
                <w:i/>
                <w:highlight w:val="white"/>
              </w:rPr>
            </w:pPr>
          </w:p>
        </w:tc>
      </w:tr>
    </w:tbl>
    <w:p w:rsidR="001D0A8D" w:rsidRDefault="001D0A8D">
      <w:pPr>
        <w:rPr>
          <w:highlight w:val="white"/>
        </w:rPr>
      </w:pPr>
    </w:p>
    <w:p w:rsidR="001D0A8D" w:rsidRDefault="00312436">
      <w:pPr>
        <w:tabs>
          <w:tab w:val="right" w:leader="underscore" w:pos="9071"/>
        </w:tabs>
        <w:rPr>
          <w:highlight w:val="white"/>
        </w:rPr>
      </w:pPr>
      <w:r>
        <w:rPr>
          <w:highlight w:val="white"/>
        </w:rPr>
        <w:t xml:space="preserve">Дополнительно информируем: </w:t>
      </w:r>
      <w:r>
        <w:rPr>
          <w:highlight w:val="white"/>
        </w:rPr>
        <w:tab/>
      </w:r>
    </w:p>
    <w:p w:rsidR="001D0A8D" w:rsidRDefault="00312436">
      <w:pPr>
        <w:tabs>
          <w:tab w:val="right" w:leader="underscore" w:pos="9071"/>
        </w:tabs>
        <w:rPr>
          <w:highlight w:val="white"/>
        </w:rPr>
      </w:pPr>
      <w:r>
        <w:rPr>
          <w:highlight w:val="white"/>
        </w:rPr>
        <w:tab/>
        <w:t>.</w:t>
      </w:r>
    </w:p>
    <w:p w:rsidR="001D0A8D" w:rsidRDefault="00312436">
      <w:pPr>
        <w:tabs>
          <w:tab w:val="right" w:leader="underscore" w:pos="9071"/>
        </w:tabs>
        <w:spacing w:line="240" w:lineRule="atLeast"/>
        <w:jc w:val="center"/>
        <w:rPr>
          <w:sz w:val="20"/>
          <w:highlight w:val="white"/>
        </w:rPr>
      </w:pPr>
      <w:r>
        <w:rPr>
          <w:sz w:val="20"/>
          <w:highlight w:val="white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1D0A8D" w:rsidRDefault="001D0A8D">
      <w:pPr>
        <w:tabs>
          <w:tab w:val="right" w:leader="underscore" w:pos="9071"/>
        </w:tabs>
        <w:spacing w:line="120" w:lineRule="exact"/>
        <w:rPr>
          <w:highlight w:val="white"/>
        </w:rPr>
      </w:pPr>
    </w:p>
    <w:p w:rsidR="001D0A8D" w:rsidRDefault="00312436">
      <w:pPr>
        <w:tabs>
          <w:tab w:val="right" w:leader="underscore" w:pos="9071"/>
        </w:tabs>
        <w:rPr>
          <w:highlight w:val="white"/>
        </w:rPr>
      </w:pPr>
      <w:r>
        <w:rPr>
          <w:highlight w:val="white"/>
        </w:rPr>
        <w:t xml:space="preserve">Приложение: </w:t>
      </w:r>
      <w:r>
        <w:rPr>
          <w:highlight w:val="white"/>
        </w:rPr>
        <w:tab/>
      </w:r>
    </w:p>
    <w:p w:rsidR="001D0A8D" w:rsidRDefault="00312436">
      <w:pPr>
        <w:tabs>
          <w:tab w:val="right" w:leader="underscore" w:pos="9071"/>
        </w:tabs>
        <w:rPr>
          <w:highlight w:val="white"/>
        </w:rPr>
      </w:pPr>
      <w:r>
        <w:rPr>
          <w:highlight w:val="white"/>
        </w:rPr>
        <w:tab/>
        <w:t>.</w:t>
      </w:r>
    </w:p>
    <w:p w:rsidR="001D0A8D" w:rsidRDefault="00312436">
      <w:pPr>
        <w:tabs>
          <w:tab w:val="right" w:leader="underscore" w:pos="9071"/>
        </w:tabs>
        <w:spacing w:line="240" w:lineRule="atLeast"/>
        <w:jc w:val="center"/>
        <w:rPr>
          <w:sz w:val="20"/>
          <w:highlight w:val="white"/>
        </w:rPr>
      </w:pPr>
      <w:r>
        <w:rPr>
          <w:sz w:val="20"/>
          <w:highlight w:val="white"/>
        </w:rPr>
        <w:t>(прилагаются документы, представленные заявителем)</w:t>
      </w:r>
    </w:p>
    <w:p w:rsidR="001D0A8D" w:rsidRDefault="001D0A8D">
      <w:pPr>
        <w:rPr>
          <w:highlight w:val="white"/>
        </w:rPr>
      </w:pPr>
    </w:p>
    <w:p w:rsidR="001D0A8D" w:rsidRDefault="001D0A8D">
      <w:pPr>
        <w:rPr>
          <w:highlight w:val="white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119"/>
        <w:gridCol w:w="595"/>
        <w:gridCol w:w="1957"/>
        <w:gridCol w:w="594"/>
        <w:gridCol w:w="3205"/>
      </w:tblGrid>
      <w:tr w:rsidR="001D0A8D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D0A8D" w:rsidRDefault="001D0A8D">
            <w:pPr>
              <w:rPr>
                <w:highlight w:val="white"/>
              </w:rPr>
            </w:pP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D0A8D" w:rsidRDefault="001D0A8D">
            <w:pPr>
              <w:rPr>
                <w:highlight w:val="white"/>
              </w:rPr>
            </w:pPr>
          </w:p>
        </w:tc>
        <w:tc>
          <w:tcPr>
            <w:tcW w:w="19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D0A8D" w:rsidRDefault="001D0A8D">
            <w:pPr>
              <w:rPr>
                <w:highlight w:val="white"/>
              </w:rPr>
            </w:pPr>
          </w:p>
        </w:tc>
        <w:tc>
          <w:tcPr>
            <w:tcW w:w="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D0A8D" w:rsidRDefault="001D0A8D">
            <w:pPr>
              <w:rPr>
                <w:highlight w:val="white"/>
              </w:rPr>
            </w:pPr>
          </w:p>
        </w:tc>
        <w:tc>
          <w:tcPr>
            <w:tcW w:w="320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D0A8D" w:rsidRDefault="001D0A8D">
            <w:pPr>
              <w:rPr>
                <w:highlight w:val="white"/>
              </w:rPr>
            </w:pPr>
          </w:p>
        </w:tc>
      </w:tr>
      <w:tr w:rsidR="001D0A8D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312436">
            <w:pPr>
              <w:spacing w:line="240" w:lineRule="atLeast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(должность)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1D0A8D">
            <w:pPr>
              <w:spacing w:line="240" w:lineRule="atLeast"/>
              <w:jc w:val="center"/>
              <w:rPr>
                <w:sz w:val="20"/>
                <w:highlight w:val="white"/>
              </w:rPr>
            </w:pPr>
          </w:p>
        </w:tc>
        <w:tc>
          <w:tcPr>
            <w:tcW w:w="19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312436">
            <w:pPr>
              <w:spacing w:line="240" w:lineRule="atLeast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(подпись)</w:t>
            </w:r>
          </w:p>
        </w:tc>
        <w:tc>
          <w:tcPr>
            <w:tcW w:w="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1D0A8D">
            <w:pPr>
              <w:spacing w:line="240" w:lineRule="atLeast"/>
              <w:jc w:val="center"/>
              <w:rPr>
                <w:sz w:val="20"/>
                <w:highlight w:val="white"/>
              </w:rPr>
            </w:pPr>
          </w:p>
        </w:tc>
        <w:tc>
          <w:tcPr>
            <w:tcW w:w="32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D0A8D" w:rsidRDefault="00312436">
            <w:pPr>
              <w:spacing w:line="240" w:lineRule="atLeast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(фамилия, имя, отчество</w:t>
            </w:r>
            <w:r>
              <w:rPr>
                <w:sz w:val="20"/>
                <w:highlight w:val="white"/>
              </w:rPr>
              <w:br w:type="textWrapping" w:clear="all"/>
              <w:t>(при наличии)</w:t>
            </w:r>
          </w:p>
        </w:tc>
      </w:tr>
    </w:tbl>
    <w:p w:rsidR="001D0A8D" w:rsidRDefault="001D0A8D">
      <w:pPr>
        <w:spacing w:line="240" w:lineRule="atLeast"/>
        <w:rPr>
          <w:szCs w:val="28"/>
          <w:highlight w:val="white"/>
        </w:rPr>
      </w:pPr>
    </w:p>
    <w:p w:rsidR="001D0A8D" w:rsidRDefault="001D0A8D">
      <w:pPr>
        <w:spacing w:line="240" w:lineRule="atLeast"/>
        <w:rPr>
          <w:szCs w:val="28"/>
          <w:highlight w:val="white"/>
        </w:rPr>
      </w:pPr>
    </w:p>
    <w:p w:rsidR="001D0A8D" w:rsidRDefault="00312436">
      <w:pPr>
        <w:spacing w:line="240" w:lineRule="atLeast"/>
        <w:rPr>
          <w:szCs w:val="28"/>
          <w:highlight w:val="white"/>
        </w:rPr>
      </w:pPr>
      <w:r>
        <w:rPr>
          <w:szCs w:val="28"/>
          <w:highlight w:val="white"/>
        </w:rPr>
        <w:t>Дата</w:t>
      </w:r>
    </w:p>
    <w:p w:rsidR="00C270BC" w:rsidRDefault="00C270BC">
      <w:pPr>
        <w:spacing w:line="240" w:lineRule="atLeast"/>
        <w:rPr>
          <w:szCs w:val="28"/>
          <w:highlight w:val="white"/>
        </w:rPr>
      </w:pPr>
    </w:p>
    <w:p w:rsidR="00C270BC" w:rsidRDefault="00C270BC">
      <w:pPr>
        <w:spacing w:line="240" w:lineRule="atLeast"/>
        <w:rPr>
          <w:szCs w:val="28"/>
          <w:highlight w:val="white"/>
        </w:rPr>
      </w:pPr>
    </w:p>
    <w:p w:rsidR="001D0A8D" w:rsidRDefault="00312436">
      <w:pPr>
        <w:rPr>
          <w:highlight w:val="white"/>
        </w:rPr>
      </w:pPr>
      <w:r>
        <w:rPr>
          <w:highlight w:val="white"/>
        </w:rPr>
        <w:t>*Сведения об ИНН в отношении иностранного юридического лица не указываются.</w:t>
      </w:r>
    </w:p>
    <w:sectPr w:rsidR="001D0A8D" w:rsidSect="00C270BC">
      <w:pgSz w:w="11906" w:h="16838"/>
      <w:pgMar w:top="1134" w:right="850" w:bottom="567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416" w:rsidRDefault="00CE0416">
      <w:r>
        <w:separator/>
      </w:r>
    </w:p>
  </w:endnote>
  <w:endnote w:type="continuationSeparator" w:id="1">
    <w:p w:rsidR="00CE0416" w:rsidRDefault="00CE04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1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416" w:rsidRDefault="00CE0416">
      <w:r>
        <w:separator/>
      </w:r>
    </w:p>
  </w:footnote>
  <w:footnote w:type="continuationSeparator" w:id="1">
    <w:p w:rsidR="00CE0416" w:rsidRDefault="00CE04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07646"/>
    <w:multiLevelType w:val="hybridMultilevel"/>
    <w:tmpl w:val="64F81C46"/>
    <w:lvl w:ilvl="0" w:tplc="067C34C0">
      <w:start w:val="1"/>
      <w:numFmt w:val="decimal"/>
      <w:lvlText w:val="%1)"/>
      <w:lvlJc w:val="left"/>
      <w:pPr>
        <w:ind w:left="720" w:hanging="360"/>
      </w:pPr>
    </w:lvl>
    <w:lvl w:ilvl="1" w:tplc="1FDCC1EE">
      <w:start w:val="1"/>
      <w:numFmt w:val="lowerLetter"/>
      <w:lvlText w:val="%2."/>
      <w:lvlJc w:val="left"/>
      <w:pPr>
        <w:ind w:left="1440" w:hanging="360"/>
      </w:pPr>
    </w:lvl>
    <w:lvl w:ilvl="2" w:tplc="44C2214E">
      <w:start w:val="1"/>
      <w:numFmt w:val="lowerRoman"/>
      <w:lvlText w:val="%3."/>
      <w:lvlJc w:val="right"/>
      <w:pPr>
        <w:ind w:left="2160" w:hanging="180"/>
      </w:pPr>
    </w:lvl>
    <w:lvl w:ilvl="3" w:tplc="20248576">
      <w:start w:val="1"/>
      <w:numFmt w:val="decimal"/>
      <w:lvlText w:val="%4."/>
      <w:lvlJc w:val="left"/>
      <w:pPr>
        <w:ind w:left="2880" w:hanging="360"/>
      </w:pPr>
    </w:lvl>
    <w:lvl w:ilvl="4" w:tplc="6C4C2298">
      <w:start w:val="1"/>
      <w:numFmt w:val="lowerLetter"/>
      <w:lvlText w:val="%5."/>
      <w:lvlJc w:val="left"/>
      <w:pPr>
        <w:ind w:left="3600" w:hanging="360"/>
      </w:pPr>
    </w:lvl>
    <w:lvl w:ilvl="5" w:tplc="959AA9B6">
      <w:start w:val="1"/>
      <w:numFmt w:val="lowerRoman"/>
      <w:lvlText w:val="%6."/>
      <w:lvlJc w:val="right"/>
      <w:pPr>
        <w:ind w:left="4320" w:hanging="180"/>
      </w:pPr>
    </w:lvl>
    <w:lvl w:ilvl="6" w:tplc="20026554">
      <w:start w:val="1"/>
      <w:numFmt w:val="decimal"/>
      <w:lvlText w:val="%7."/>
      <w:lvlJc w:val="left"/>
      <w:pPr>
        <w:ind w:left="5040" w:hanging="360"/>
      </w:pPr>
    </w:lvl>
    <w:lvl w:ilvl="7" w:tplc="E0C45BBE">
      <w:start w:val="1"/>
      <w:numFmt w:val="lowerLetter"/>
      <w:lvlText w:val="%8."/>
      <w:lvlJc w:val="left"/>
      <w:pPr>
        <w:ind w:left="5760" w:hanging="360"/>
      </w:pPr>
    </w:lvl>
    <w:lvl w:ilvl="8" w:tplc="E0CA24F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B0E2E"/>
    <w:multiLevelType w:val="hybridMultilevel"/>
    <w:tmpl w:val="513614CE"/>
    <w:lvl w:ilvl="0" w:tplc="6CE03A20">
      <w:start w:val="1"/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 w:tplc="28523308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 w:tplc="068A44DA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D4DCB526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F0407288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 w:tplc="496E9086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C7D84744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7DB03084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 w:tplc="B3A8B288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2">
    <w:nsid w:val="1DB436F0"/>
    <w:multiLevelType w:val="hybridMultilevel"/>
    <w:tmpl w:val="88E2D3F6"/>
    <w:lvl w:ilvl="0" w:tplc="3536D18E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/>
        <w:color w:val="000000"/>
        <w:sz w:val="28"/>
      </w:rPr>
    </w:lvl>
    <w:lvl w:ilvl="1" w:tplc="CA56EA48">
      <w:start w:val="1"/>
      <w:numFmt w:val="lowerLetter"/>
      <w:lvlText w:val="%2."/>
      <w:lvlJc w:val="left"/>
      <w:pPr>
        <w:ind w:left="1440" w:hanging="360"/>
      </w:pPr>
    </w:lvl>
    <w:lvl w:ilvl="2" w:tplc="89029A24">
      <w:start w:val="1"/>
      <w:numFmt w:val="lowerRoman"/>
      <w:lvlText w:val="%3."/>
      <w:lvlJc w:val="right"/>
      <w:pPr>
        <w:ind w:left="2160" w:hanging="180"/>
      </w:pPr>
    </w:lvl>
    <w:lvl w:ilvl="3" w:tplc="03A635F0">
      <w:start w:val="1"/>
      <w:numFmt w:val="decimal"/>
      <w:lvlText w:val="%4."/>
      <w:lvlJc w:val="left"/>
      <w:pPr>
        <w:ind w:left="2880" w:hanging="360"/>
      </w:pPr>
    </w:lvl>
    <w:lvl w:ilvl="4" w:tplc="8586FFC0">
      <w:start w:val="1"/>
      <w:numFmt w:val="lowerLetter"/>
      <w:lvlText w:val="%5."/>
      <w:lvlJc w:val="left"/>
      <w:pPr>
        <w:ind w:left="3600" w:hanging="360"/>
      </w:pPr>
    </w:lvl>
    <w:lvl w:ilvl="5" w:tplc="35E28F10">
      <w:start w:val="1"/>
      <w:numFmt w:val="lowerRoman"/>
      <w:lvlText w:val="%6."/>
      <w:lvlJc w:val="right"/>
      <w:pPr>
        <w:ind w:left="4320" w:hanging="180"/>
      </w:pPr>
    </w:lvl>
    <w:lvl w:ilvl="6" w:tplc="D1A8BAC4">
      <w:start w:val="1"/>
      <w:numFmt w:val="decimal"/>
      <w:lvlText w:val="%7."/>
      <w:lvlJc w:val="left"/>
      <w:pPr>
        <w:ind w:left="5040" w:hanging="360"/>
      </w:pPr>
    </w:lvl>
    <w:lvl w:ilvl="7" w:tplc="A6BACE04">
      <w:start w:val="1"/>
      <w:numFmt w:val="lowerLetter"/>
      <w:lvlText w:val="%8."/>
      <w:lvlJc w:val="left"/>
      <w:pPr>
        <w:ind w:left="5760" w:hanging="360"/>
      </w:pPr>
    </w:lvl>
    <w:lvl w:ilvl="8" w:tplc="21369DC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C4393"/>
    <w:multiLevelType w:val="hybridMultilevel"/>
    <w:tmpl w:val="53C41366"/>
    <w:lvl w:ilvl="0" w:tplc="AA54D63A">
      <w:start w:val="1"/>
      <w:numFmt w:val="bullet"/>
      <w:lvlText w:val=""/>
      <w:lvlJc w:val="left"/>
      <w:pPr>
        <w:ind w:left="927" w:hanging="360"/>
      </w:pPr>
      <w:rPr>
        <w:rFonts w:ascii="Symbol" w:hAnsi="Symbol"/>
      </w:rPr>
    </w:lvl>
    <w:lvl w:ilvl="1" w:tplc="E5BE618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05865E2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98D0D5B8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6F5E04E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A878924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3ACC2A14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8DD2517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4F608244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nsid w:val="37ED44C5"/>
    <w:multiLevelType w:val="hybridMultilevel"/>
    <w:tmpl w:val="D6EE080C"/>
    <w:lvl w:ilvl="0" w:tplc="F572DA9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/>
        <w:color w:val="000000"/>
        <w:sz w:val="28"/>
      </w:rPr>
    </w:lvl>
    <w:lvl w:ilvl="1" w:tplc="15CCAB50">
      <w:start w:val="1"/>
      <w:numFmt w:val="lowerLetter"/>
      <w:lvlText w:val="%2."/>
      <w:lvlJc w:val="left"/>
      <w:pPr>
        <w:ind w:left="1440" w:hanging="360"/>
      </w:pPr>
    </w:lvl>
    <w:lvl w:ilvl="2" w:tplc="C19C23BC">
      <w:start w:val="1"/>
      <w:numFmt w:val="lowerRoman"/>
      <w:lvlText w:val="%3."/>
      <w:lvlJc w:val="right"/>
      <w:pPr>
        <w:ind w:left="2160" w:hanging="180"/>
      </w:pPr>
    </w:lvl>
    <w:lvl w:ilvl="3" w:tplc="37C84B8C">
      <w:start w:val="1"/>
      <w:numFmt w:val="decimal"/>
      <w:lvlText w:val="%4."/>
      <w:lvlJc w:val="left"/>
      <w:pPr>
        <w:ind w:left="2880" w:hanging="360"/>
      </w:pPr>
    </w:lvl>
    <w:lvl w:ilvl="4" w:tplc="AFC8FB16">
      <w:start w:val="1"/>
      <w:numFmt w:val="lowerLetter"/>
      <w:lvlText w:val="%5."/>
      <w:lvlJc w:val="left"/>
      <w:pPr>
        <w:ind w:left="3600" w:hanging="360"/>
      </w:pPr>
    </w:lvl>
    <w:lvl w:ilvl="5" w:tplc="3A9A7BF4">
      <w:start w:val="1"/>
      <w:numFmt w:val="lowerRoman"/>
      <w:lvlText w:val="%6."/>
      <w:lvlJc w:val="right"/>
      <w:pPr>
        <w:ind w:left="4320" w:hanging="180"/>
      </w:pPr>
    </w:lvl>
    <w:lvl w:ilvl="6" w:tplc="9E22ED2A">
      <w:start w:val="1"/>
      <w:numFmt w:val="decimal"/>
      <w:lvlText w:val="%7."/>
      <w:lvlJc w:val="left"/>
      <w:pPr>
        <w:ind w:left="5040" w:hanging="360"/>
      </w:pPr>
    </w:lvl>
    <w:lvl w:ilvl="7" w:tplc="1284BAAC">
      <w:start w:val="1"/>
      <w:numFmt w:val="lowerLetter"/>
      <w:lvlText w:val="%8."/>
      <w:lvlJc w:val="left"/>
      <w:pPr>
        <w:ind w:left="5760" w:hanging="360"/>
      </w:pPr>
    </w:lvl>
    <w:lvl w:ilvl="8" w:tplc="DE74B86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A6235E"/>
    <w:multiLevelType w:val="hybridMultilevel"/>
    <w:tmpl w:val="28BC36AC"/>
    <w:lvl w:ilvl="0" w:tplc="B2FAA73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F1FAB2E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F89868D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4663B2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BD0603B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0A36F93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B738625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1EDA10B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71FAF954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nsid w:val="64A55BDE"/>
    <w:multiLevelType w:val="multilevel"/>
    <w:tmpl w:val="47CA750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2705" w:hanging="720"/>
      </w:pPr>
      <w:rPr>
        <w:i w:val="0"/>
        <w:iCs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7">
    <w:nsid w:val="64D34AE6"/>
    <w:multiLevelType w:val="multilevel"/>
    <w:tmpl w:val="1CD44494"/>
    <w:lvl w:ilvl="0">
      <w:start w:val="1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671C5F0B"/>
    <w:multiLevelType w:val="hybridMultilevel"/>
    <w:tmpl w:val="E112EC32"/>
    <w:lvl w:ilvl="0" w:tplc="E6667F9C">
      <w:start w:val="1"/>
      <w:numFmt w:val="decimal"/>
      <w:lvlText w:val="%1)"/>
      <w:lvlJc w:val="left"/>
      <w:pPr>
        <w:ind w:left="720" w:hanging="360"/>
      </w:pPr>
    </w:lvl>
    <w:lvl w:ilvl="1" w:tplc="F4529440">
      <w:start w:val="1"/>
      <w:numFmt w:val="lowerLetter"/>
      <w:lvlText w:val="%2."/>
      <w:lvlJc w:val="left"/>
      <w:pPr>
        <w:ind w:left="1440" w:hanging="360"/>
      </w:pPr>
    </w:lvl>
    <w:lvl w:ilvl="2" w:tplc="DC3EF5DE">
      <w:start w:val="1"/>
      <w:numFmt w:val="lowerRoman"/>
      <w:lvlText w:val="%3."/>
      <w:lvlJc w:val="right"/>
      <w:pPr>
        <w:ind w:left="2160" w:hanging="180"/>
      </w:pPr>
    </w:lvl>
    <w:lvl w:ilvl="3" w:tplc="D2C46358">
      <w:start w:val="1"/>
      <w:numFmt w:val="decimal"/>
      <w:lvlText w:val="%4."/>
      <w:lvlJc w:val="left"/>
      <w:pPr>
        <w:ind w:left="2880" w:hanging="360"/>
      </w:pPr>
    </w:lvl>
    <w:lvl w:ilvl="4" w:tplc="AA52816C">
      <w:start w:val="1"/>
      <w:numFmt w:val="lowerLetter"/>
      <w:lvlText w:val="%5."/>
      <w:lvlJc w:val="left"/>
      <w:pPr>
        <w:ind w:left="3600" w:hanging="360"/>
      </w:pPr>
    </w:lvl>
    <w:lvl w:ilvl="5" w:tplc="9BDAA79A">
      <w:start w:val="1"/>
      <w:numFmt w:val="lowerRoman"/>
      <w:lvlText w:val="%6."/>
      <w:lvlJc w:val="right"/>
      <w:pPr>
        <w:ind w:left="4320" w:hanging="180"/>
      </w:pPr>
    </w:lvl>
    <w:lvl w:ilvl="6" w:tplc="363ACFBE">
      <w:start w:val="1"/>
      <w:numFmt w:val="decimal"/>
      <w:lvlText w:val="%7."/>
      <w:lvlJc w:val="left"/>
      <w:pPr>
        <w:ind w:left="5040" w:hanging="360"/>
      </w:pPr>
    </w:lvl>
    <w:lvl w:ilvl="7" w:tplc="3516DF92">
      <w:start w:val="1"/>
      <w:numFmt w:val="lowerLetter"/>
      <w:lvlText w:val="%8."/>
      <w:lvlJc w:val="left"/>
      <w:pPr>
        <w:ind w:left="5760" w:hanging="360"/>
      </w:pPr>
    </w:lvl>
    <w:lvl w:ilvl="8" w:tplc="8D70729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91210B"/>
    <w:multiLevelType w:val="hybridMultilevel"/>
    <w:tmpl w:val="90185858"/>
    <w:lvl w:ilvl="0" w:tplc="9932B4FC">
      <w:start w:val="1"/>
      <w:numFmt w:val="decimal"/>
      <w:lvlText w:val="%1."/>
      <w:lvlJc w:val="left"/>
      <w:pPr>
        <w:ind w:left="720" w:hanging="360"/>
      </w:pPr>
    </w:lvl>
    <w:lvl w:ilvl="1" w:tplc="D8EEB3F0">
      <w:start w:val="1"/>
      <w:numFmt w:val="lowerLetter"/>
      <w:lvlText w:val="%2."/>
      <w:lvlJc w:val="left"/>
      <w:pPr>
        <w:ind w:left="1440" w:hanging="360"/>
      </w:pPr>
    </w:lvl>
    <w:lvl w:ilvl="2" w:tplc="7596807A">
      <w:start w:val="1"/>
      <w:numFmt w:val="lowerRoman"/>
      <w:lvlText w:val="%3."/>
      <w:lvlJc w:val="right"/>
      <w:pPr>
        <w:ind w:left="2160" w:hanging="180"/>
      </w:pPr>
    </w:lvl>
    <w:lvl w:ilvl="3" w:tplc="48CAFEC8">
      <w:start w:val="1"/>
      <w:numFmt w:val="decimal"/>
      <w:lvlText w:val="%4."/>
      <w:lvlJc w:val="left"/>
      <w:pPr>
        <w:ind w:left="2880" w:hanging="360"/>
      </w:pPr>
    </w:lvl>
    <w:lvl w:ilvl="4" w:tplc="EC66A00C">
      <w:start w:val="1"/>
      <w:numFmt w:val="lowerLetter"/>
      <w:lvlText w:val="%5."/>
      <w:lvlJc w:val="left"/>
      <w:pPr>
        <w:ind w:left="3600" w:hanging="360"/>
      </w:pPr>
    </w:lvl>
    <w:lvl w:ilvl="5" w:tplc="6B7001B0">
      <w:start w:val="1"/>
      <w:numFmt w:val="lowerRoman"/>
      <w:lvlText w:val="%6."/>
      <w:lvlJc w:val="right"/>
      <w:pPr>
        <w:ind w:left="4320" w:hanging="180"/>
      </w:pPr>
    </w:lvl>
    <w:lvl w:ilvl="6" w:tplc="2F1C9CE0">
      <w:start w:val="1"/>
      <w:numFmt w:val="decimal"/>
      <w:lvlText w:val="%7."/>
      <w:lvlJc w:val="left"/>
      <w:pPr>
        <w:ind w:left="5040" w:hanging="360"/>
      </w:pPr>
    </w:lvl>
    <w:lvl w:ilvl="7" w:tplc="BABC61A2">
      <w:start w:val="1"/>
      <w:numFmt w:val="lowerLetter"/>
      <w:lvlText w:val="%8."/>
      <w:lvlJc w:val="left"/>
      <w:pPr>
        <w:ind w:left="5760" w:hanging="360"/>
      </w:pPr>
    </w:lvl>
    <w:lvl w:ilvl="8" w:tplc="ECF4070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9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0A8D"/>
    <w:rsid w:val="001D0A8D"/>
    <w:rsid w:val="00246979"/>
    <w:rsid w:val="002E1961"/>
    <w:rsid w:val="002E5793"/>
    <w:rsid w:val="00312436"/>
    <w:rsid w:val="0037541B"/>
    <w:rsid w:val="005A0061"/>
    <w:rsid w:val="00644546"/>
    <w:rsid w:val="00662387"/>
    <w:rsid w:val="00712426"/>
    <w:rsid w:val="007D390D"/>
    <w:rsid w:val="00875C6E"/>
    <w:rsid w:val="009533DD"/>
    <w:rsid w:val="00A57D73"/>
    <w:rsid w:val="00A64F51"/>
    <w:rsid w:val="00AA4FAF"/>
    <w:rsid w:val="00C270BC"/>
    <w:rsid w:val="00C57626"/>
    <w:rsid w:val="00C747AD"/>
    <w:rsid w:val="00C94ACD"/>
    <w:rsid w:val="00CE0416"/>
    <w:rsid w:val="00D41F89"/>
    <w:rsid w:val="00DF25D2"/>
    <w:rsid w:val="00E946D0"/>
    <w:rsid w:val="00EF5291"/>
    <w:rsid w:val="00FB6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ACD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747AD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747A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747A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747A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747AD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C747A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747A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747A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747A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C747A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C747AD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C747A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C747A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C747A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C747A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747A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C747A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C747A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747AD"/>
    <w:rPr>
      <w:rFonts w:ascii="Calibri" w:hAnsi="Calibri"/>
      <w:sz w:val="22"/>
      <w:szCs w:val="22"/>
      <w:lang w:eastAsia="ru-RU"/>
    </w:rPr>
  </w:style>
  <w:style w:type="paragraph" w:styleId="a4">
    <w:name w:val="Title"/>
    <w:basedOn w:val="a"/>
    <w:next w:val="a"/>
    <w:link w:val="11"/>
    <w:qFormat/>
    <w:rsid w:val="00C747AD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TitleChar">
    <w:name w:val="Title Char"/>
    <w:uiPriority w:val="10"/>
    <w:rsid w:val="00C747AD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C747AD"/>
    <w:pPr>
      <w:spacing w:before="200" w:after="200"/>
    </w:pPr>
  </w:style>
  <w:style w:type="character" w:customStyle="1" w:styleId="a6">
    <w:name w:val="Подзаголовок Знак"/>
    <w:link w:val="a5"/>
    <w:uiPriority w:val="11"/>
    <w:rsid w:val="00C747A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747A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747AD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C747A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C747AD"/>
    <w:rPr>
      <w:i/>
    </w:rPr>
  </w:style>
  <w:style w:type="paragraph" w:styleId="a9">
    <w:name w:val="header"/>
    <w:basedOn w:val="a"/>
    <w:link w:val="aa"/>
    <w:uiPriority w:val="99"/>
    <w:rsid w:val="00C747AD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  <w:rsid w:val="00C747AD"/>
  </w:style>
  <w:style w:type="paragraph" w:styleId="ab">
    <w:name w:val="footer"/>
    <w:basedOn w:val="a"/>
    <w:link w:val="ac"/>
    <w:rsid w:val="00C747AD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C747AD"/>
  </w:style>
  <w:style w:type="paragraph" w:styleId="ad">
    <w:name w:val="caption"/>
    <w:basedOn w:val="a"/>
    <w:next w:val="a"/>
    <w:link w:val="ae"/>
    <w:uiPriority w:val="35"/>
    <w:semiHidden/>
    <w:unhideWhenUsed/>
    <w:qFormat/>
    <w:rsid w:val="00C747A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sid w:val="00C747AD"/>
    <w:rPr>
      <w:b/>
      <w:bCs/>
      <w:color w:val="4F81BD" w:themeColor="accent1"/>
      <w:sz w:val="18"/>
      <w:szCs w:val="18"/>
    </w:rPr>
  </w:style>
  <w:style w:type="table" w:styleId="af">
    <w:name w:val="Table Grid"/>
    <w:basedOn w:val="a1"/>
    <w:uiPriority w:val="59"/>
    <w:rsid w:val="00C747AD"/>
    <w:rPr>
      <w:rFonts w:eastAsia="Calibri"/>
      <w:sz w:val="28"/>
      <w:szCs w:val="28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747A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C747A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C747A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C747A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C747A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C747A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C747A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747A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747A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747A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747A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747A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747A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C747A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747A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747A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747A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747A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747A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747A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C747A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747A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747A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747A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747A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747A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747A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C747A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747A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747A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747A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747A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747A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747A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C747A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747A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747A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747A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747A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747A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747A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C747A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747A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C747A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747A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747A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747A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747A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C747A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747A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747A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747A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747A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747A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747A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747A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C747A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C747A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C747A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C747A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C747A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C747A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747A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C747A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747A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747A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747A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747A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747A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747A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sid w:val="00C747AD"/>
    <w:rPr>
      <w:color w:val="0000FF"/>
      <w:u w:val="single"/>
    </w:rPr>
  </w:style>
  <w:style w:type="paragraph" w:styleId="af1">
    <w:name w:val="footnote text"/>
    <w:basedOn w:val="a"/>
    <w:link w:val="af2"/>
    <w:uiPriority w:val="99"/>
    <w:rsid w:val="00C747AD"/>
    <w:rPr>
      <w:sz w:val="20"/>
      <w:szCs w:val="20"/>
    </w:rPr>
  </w:style>
  <w:style w:type="character" w:customStyle="1" w:styleId="FootnoteTextChar">
    <w:name w:val="Footnote Text Char"/>
    <w:uiPriority w:val="99"/>
    <w:rsid w:val="00C747AD"/>
    <w:rPr>
      <w:sz w:val="18"/>
    </w:rPr>
  </w:style>
  <w:style w:type="character" w:styleId="af3">
    <w:name w:val="footnote reference"/>
    <w:uiPriority w:val="99"/>
    <w:semiHidden/>
    <w:rsid w:val="00C747AD"/>
    <w:rPr>
      <w:vertAlign w:val="superscript"/>
    </w:rPr>
  </w:style>
  <w:style w:type="paragraph" w:styleId="af4">
    <w:name w:val="endnote text"/>
    <w:basedOn w:val="a"/>
    <w:link w:val="af5"/>
    <w:rsid w:val="00C747AD"/>
    <w:rPr>
      <w:sz w:val="20"/>
      <w:szCs w:val="20"/>
    </w:rPr>
  </w:style>
  <w:style w:type="character" w:customStyle="1" w:styleId="EndnoteTextChar">
    <w:name w:val="Endnote Text Char"/>
    <w:uiPriority w:val="99"/>
    <w:rsid w:val="00C747AD"/>
    <w:rPr>
      <w:sz w:val="20"/>
    </w:rPr>
  </w:style>
  <w:style w:type="character" w:styleId="af6">
    <w:name w:val="endnote reference"/>
    <w:rsid w:val="00C747A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747AD"/>
    <w:pPr>
      <w:spacing w:after="57"/>
    </w:pPr>
  </w:style>
  <w:style w:type="paragraph" w:styleId="23">
    <w:name w:val="toc 2"/>
    <w:basedOn w:val="a"/>
    <w:next w:val="a"/>
    <w:uiPriority w:val="39"/>
    <w:unhideWhenUsed/>
    <w:rsid w:val="00C747AD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C747AD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747AD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747A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747A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747A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747A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747AD"/>
    <w:pPr>
      <w:spacing w:after="57"/>
      <w:ind w:left="2268"/>
    </w:pPr>
  </w:style>
  <w:style w:type="paragraph" w:styleId="af7">
    <w:name w:val="TOC Heading"/>
    <w:uiPriority w:val="39"/>
    <w:unhideWhenUsed/>
    <w:rsid w:val="00C747AD"/>
  </w:style>
  <w:style w:type="paragraph" w:styleId="af8">
    <w:name w:val="table of figures"/>
    <w:basedOn w:val="a"/>
    <w:next w:val="a"/>
    <w:uiPriority w:val="99"/>
    <w:unhideWhenUsed/>
    <w:rsid w:val="00C747AD"/>
  </w:style>
  <w:style w:type="character" w:customStyle="1" w:styleId="af2">
    <w:name w:val="Текст сноски Знак"/>
    <w:link w:val="af1"/>
    <w:uiPriority w:val="99"/>
    <w:rsid w:val="00C747AD"/>
  </w:style>
  <w:style w:type="character" w:customStyle="1" w:styleId="aa">
    <w:name w:val="Верхний колонтитул Знак"/>
    <w:link w:val="a9"/>
    <w:uiPriority w:val="99"/>
    <w:rsid w:val="00C747AD"/>
    <w:rPr>
      <w:sz w:val="24"/>
      <w:szCs w:val="24"/>
    </w:rPr>
  </w:style>
  <w:style w:type="character" w:styleId="af9">
    <w:name w:val="page number"/>
    <w:basedOn w:val="a0"/>
    <w:uiPriority w:val="99"/>
    <w:rsid w:val="00C747AD"/>
  </w:style>
  <w:style w:type="paragraph" w:styleId="afa">
    <w:name w:val="Balloon Text"/>
    <w:basedOn w:val="a"/>
    <w:link w:val="afb"/>
    <w:uiPriority w:val="99"/>
    <w:semiHidden/>
    <w:rsid w:val="00C747AD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uiPriority w:val="99"/>
    <w:semiHidden/>
    <w:rsid w:val="00C747AD"/>
    <w:rPr>
      <w:rFonts w:ascii="Tahoma" w:hAnsi="Tahoma" w:cs="Tahoma"/>
      <w:sz w:val="16"/>
      <w:szCs w:val="16"/>
    </w:rPr>
  </w:style>
  <w:style w:type="paragraph" w:customStyle="1" w:styleId="1x1x">
    <w:name w:val="Обычный (веб);_а_Е’__ (дќа) И’ц_1;_а_Е’__ (дќа) И’ц_ И’ц_;___С¬__ (_x_) ÷¬__1;___С¬__ (_x_) ÷¬__ ÷¬__"/>
    <w:basedOn w:val="a"/>
    <w:link w:val="1x1x0"/>
    <w:uiPriority w:val="99"/>
    <w:unhideWhenUsed/>
    <w:rsid w:val="00C747AD"/>
    <w:pPr>
      <w:spacing w:before="100" w:beforeAutospacing="1" w:after="100" w:afterAutospacing="1"/>
    </w:pPr>
    <w:rPr>
      <w:color w:val="000000"/>
      <w:lang w:val="en-US" w:eastAsia="en-US"/>
    </w:rPr>
  </w:style>
  <w:style w:type="character" w:customStyle="1" w:styleId="1x1x0">
    <w:name w:val="Обычный (веб) Знак;_а_Е’__ (дќа) И’ц_1 Знак;_а_Е’__ (дќа) И’ц_ И’ц_ Знак;___С¬__ (_x_) ÷¬__1 Знак;___С¬__ (_x_) ÷¬__ ÷¬__ Знак"/>
    <w:link w:val="1x1x"/>
    <w:uiPriority w:val="99"/>
    <w:rsid w:val="00C747AD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C747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c">
    <w:name w:val="annotation reference"/>
    <w:uiPriority w:val="99"/>
    <w:rsid w:val="00C747AD"/>
    <w:rPr>
      <w:sz w:val="18"/>
      <w:szCs w:val="18"/>
    </w:rPr>
  </w:style>
  <w:style w:type="paragraph" w:styleId="afd">
    <w:name w:val="annotation text"/>
    <w:basedOn w:val="a"/>
    <w:link w:val="afe"/>
    <w:uiPriority w:val="99"/>
    <w:rsid w:val="00C747AD"/>
    <w:rPr>
      <w:lang w:val="en-US" w:eastAsia="en-US"/>
    </w:rPr>
  </w:style>
  <w:style w:type="character" w:customStyle="1" w:styleId="afe">
    <w:name w:val="Текст примечания Знак"/>
    <w:link w:val="afd"/>
    <w:uiPriority w:val="99"/>
    <w:rsid w:val="00C747AD"/>
    <w:rPr>
      <w:sz w:val="24"/>
      <w:szCs w:val="24"/>
    </w:rPr>
  </w:style>
  <w:style w:type="paragraph" w:styleId="aff">
    <w:name w:val="annotation subject"/>
    <w:basedOn w:val="afd"/>
    <w:next w:val="afd"/>
    <w:link w:val="aff0"/>
    <w:uiPriority w:val="99"/>
    <w:rsid w:val="00C747AD"/>
    <w:rPr>
      <w:b/>
      <w:bCs/>
    </w:rPr>
  </w:style>
  <w:style w:type="character" w:customStyle="1" w:styleId="aff0">
    <w:name w:val="Тема примечания Знак"/>
    <w:link w:val="aff"/>
    <w:uiPriority w:val="99"/>
    <w:rsid w:val="00C747AD"/>
    <w:rPr>
      <w:b/>
      <w:bCs/>
      <w:sz w:val="24"/>
      <w:szCs w:val="24"/>
    </w:rPr>
  </w:style>
  <w:style w:type="character" w:styleId="aff1">
    <w:name w:val="FollowedHyperlink"/>
    <w:uiPriority w:val="99"/>
    <w:rsid w:val="00C747AD"/>
    <w:rPr>
      <w:color w:val="800080"/>
      <w:u w:val="single"/>
    </w:rPr>
  </w:style>
  <w:style w:type="paragraph" w:customStyle="1" w:styleId="aff2">
    <w:name w:val="Знак Знак Знак Знак"/>
    <w:basedOn w:val="a"/>
    <w:rsid w:val="00C747A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3">
    <w:name w:val="Body Text"/>
    <w:basedOn w:val="a"/>
    <w:link w:val="aff4"/>
    <w:rsid w:val="00C747AD"/>
    <w:pPr>
      <w:jc w:val="both"/>
    </w:pPr>
    <w:rPr>
      <w:sz w:val="28"/>
      <w:szCs w:val="20"/>
      <w:lang w:val="en-US" w:eastAsia="en-US"/>
    </w:rPr>
  </w:style>
  <w:style w:type="character" w:customStyle="1" w:styleId="aff4">
    <w:name w:val="Основной текст Знак"/>
    <w:link w:val="aff3"/>
    <w:rsid w:val="00C747AD"/>
    <w:rPr>
      <w:sz w:val="28"/>
    </w:rPr>
  </w:style>
  <w:style w:type="paragraph" w:styleId="aff5">
    <w:name w:val="List Paragraph"/>
    <w:basedOn w:val="a"/>
    <w:rsid w:val="00C747AD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C747AD"/>
    <w:rPr>
      <w:sz w:val="24"/>
      <w:szCs w:val="24"/>
      <w:lang w:eastAsia="ru-RU"/>
    </w:rPr>
  </w:style>
  <w:style w:type="character" w:customStyle="1" w:styleId="13">
    <w:name w:val="Тема примечания Знак1"/>
    <w:uiPriority w:val="99"/>
    <w:rsid w:val="00C747AD"/>
    <w:rPr>
      <w:rFonts w:cs="Times New Roman"/>
      <w:b/>
      <w:bCs/>
      <w:sz w:val="24"/>
      <w:szCs w:val="24"/>
    </w:rPr>
  </w:style>
  <w:style w:type="paragraph" w:customStyle="1" w:styleId="aff6">
    <w:name w:val="÷¬__ ÷¬__ ÷¬__ ÷¬__"/>
    <w:basedOn w:val="a"/>
    <w:rsid w:val="00C747A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4">
    <w:name w:val="Body Text Indent 2"/>
    <w:basedOn w:val="a"/>
    <w:link w:val="25"/>
    <w:rsid w:val="00C747AD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sid w:val="00C747AD"/>
    <w:rPr>
      <w:sz w:val="24"/>
      <w:szCs w:val="24"/>
    </w:rPr>
  </w:style>
  <w:style w:type="paragraph" w:customStyle="1" w:styleId="ConsPlusNormal">
    <w:name w:val="ConsPlusNormal"/>
    <w:link w:val="ConsPlusNormal0"/>
    <w:rsid w:val="00C747AD"/>
    <w:rPr>
      <w:sz w:val="28"/>
      <w:szCs w:val="28"/>
      <w:lang w:eastAsia="ru-RU"/>
    </w:rPr>
  </w:style>
  <w:style w:type="paragraph" w:customStyle="1" w:styleId="aff7">
    <w:name w:val="Абзац списка;ТЗ список;Абзац списка нумерованный"/>
    <w:basedOn w:val="a"/>
    <w:link w:val="aff8"/>
    <w:qFormat/>
    <w:rsid w:val="00C747AD"/>
    <w:pPr>
      <w:ind w:left="708"/>
    </w:pPr>
  </w:style>
  <w:style w:type="character" w:customStyle="1" w:styleId="ConsPlusNormal0">
    <w:name w:val="ConsPlusNormal Знак"/>
    <w:link w:val="ConsPlusNormal"/>
    <w:rsid w:val="00C747AD"/>
    <w:rPr>
      <w:sz w:val="28"/>
      <w:szCs w:val="28"/>
    </w:rPr>
  </w:style>
  <w:style w:type="paragraph" w:customStyle="1" w:styleId="ConsPlusCell">
    <w:name w:val="ConsPlusCell"/>
    <w:uiPriority w:val="99"/>
    <w:rsid w:val="00C747AD"/>
    <w:pPr>
      <w:widowControl w:val="0"/>
    </w:pPr>
    <w:rPr>
      <w:rFonts w:ascii="Calibri" w:hAnsi="Calibri" w:cs="Calibri"/>
      <w:sz w:val="22"/>
      <w:szCs w:val="22"/>
      <w:lang w:eastAsia="ru-RU"/>
    </w:rPr>
  </w:style>
  <w:style w:type="character" w:customStyle="1" w:styleId="ac">
    <w:name w:val="Нижний колонтитул Знак"/>
    <w:link w:val="ab"/>
    <w:rsid w:val="00C747AD"/>
    <w:rPr>
      <w:sz w:val="24"/>
      <w:szCs w:val="24"/>
    </w:rPr>
  </w:style>
  <w:style w:type="character" w:customStyle="1" w:styleId="af5">
    <w:name w:val="Текст концевой сноски Знак"/>
    <w:basedOn w:val="a0"/>
    <w:link w:val="af4"/>
    <w:rsid w:val="00C747AD"/>
  </w:style>
  <w:style w:type="paragraph" w:customStyle="1" w:styleId="ConsPlusNonformat">
    <w:name w:val="ConsPlusNonformat"/>
    <w:qFormat/>
    <w:rsid w:val="00C747AD"/>
    <w:pPr>
      <w:widowControl w:val="0"/>
    </w:pPr>
    <w:rPr>
      <w:rFonts w:ascii="Courier New" w:hAnsi="Courier New" w:cs="Courier New"/>
      <w:lang w:eastAsia="ru-RU"/>
    </w:rPr>
  </w:style>
  <w:style w:type="paragraph" w:customStyle="1" w:styleId="P16">
    <w:name w:val="P16"/>
    <w:basedOn w:val="a"/>
    <w:hidden/>
    <w:rsid w:val="00C747AD"/>
    <w:pPr>
      <w:widowControl w:val="0"/>
      <w:jc w:val="center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C747AD"/>
    <w:pPr>
      <w:widowControl w:val="0"/>
      <w:tabs>
        <w:tab w:val="left" w:pos="-3420"/>
      </w:tabs>
      <w:jc w:val="center"/>
    </w:pPr>
    <w:rPr>
      <w:szCs w:val="20"/>
    </w:rPr>
  </w:style>
  <w:style w:type="paragraph" w:customStyle="1" w:styleId="P61">
    <w:name w:val="P61"/>
    <w:basedOn w:val="a"/>
    <w:hidden/>
    <w:rsid w:val="00C747AD"/>
    <w:pPr>
      <w:widowControl w:val="0"/>
      <w:tabs>
        <w:tab w:val="left" w:pos="-3420"/>
      </w:tabs>
      <w:jc w:val="center"/>
    </w:pPr>
    <w:rPr>
      <w:sz w:val="28"/>
      <w:szCs w:val="20"/>
    </w:rPr>
  </w:style>
  <w:style w:type="paragraph" w:customStyle="1" w:styleId="P103">
    <w:name w:val="P103"/>
    <w:basedOn w:val="a"/>
    <w:hidden/>
    <w:rsid w:val="00C747AD"/>
    <w:pPr>
      <w:widowControl w:val="0"/>
      <w:tabs>
        <w:tab w:val="left" w:pos="6054"/>
      </w:tabs>
      <w:ind w:left="5760"/>
    </w:pPr>
    <w:rPr>
      <w:szCs w:val="20"/>
    </w:rPr>
  </w:style>
  <w:style w:type="character" w:customStyle="1" w:styleId="T3">
    <w:name w:val="T3"/>
    <w:hidden/>
    <w:rsid w:val="00C747AD"/>
    <w:rPr>
      <w:sz w:val="24"/>
    </w:rPr>
  </w:style>
  <w:style w:type="character" w:customStyle="1" w:styleId="10">
    <w:name w:val="Заголовок 1 Знак"/>
    <w:link w:val="1"/>
    <w:uiPriority w:val="9"/>
    <w:rsid w:val="00C747AD"/>
    <w:rPr>
      <w:b/>
      <w:bCs/>
      <w:sz w:val="48"/>
      <w:szCs w:val="48"/>
    </w:rPr>
  </w:style>
  <w:style w:type="paragraph" w:styleId="32">
    <w:name w:val="Body Text Indent 3"/>
    <w:basedOn w:val="a"/>
    <w:link w:val="33"/>
    <w:rsid w:val="00C747A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C747AD"/>
    <w:rPr>
      <w:sz w:val="16"/>
      <w:szCs w:val="16"/>
    </w:rPr>
  </w:style>
  <w:style w:type="paragraph" w:customStyle="1" w:styleId="formattext">
    <w:name w:val="formattext"/>
    <w:basedOn w:val="a"/>
    <w:rsid w:val="00C747AD"/>
    <w:pPr>
      <w:spacing w:before="100" w:beforeAutospacing="1" w:after="100" w:afterAutospacing="1"/>
    </w:pPr>
  </w:style>
  <w:style w:type="paragraph" w:customStyle="1" w:styleId="Default">
    <w:name w:val="Default"/>
    <w:rsid w:val="00C747AD"/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C747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C747AD"/>
    <w:rPr>
      <w:rFonts w:ascii="Courier New" w:hAnsi="Courier New" w:cs="Courier New"/>
    </w:rPr>
  </w:style>
  <w:style w:type="paragraph" w:customStyle="1" w:styleId="aff9">
    <w:name w:val="МУ Обычный стиль"/>
    <w:basedOn w:val="a"/>
    <w:rsid w:val="00C747AD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C747AD"/>
  </w:style>
  <w:style w:type="paragraph" w:customStyle="1" w:styleId="82">
    <w:name w:val="Стиль8"/>
    <w:basedOn w:val="a"/>
    <w:rsid w:val="00C747AD"/>
    <w:rPr>
      <w:rFonts w:eastAsia="Calibri"/>
      <w:sz w:val="28"/>
      <w:szCs w:val="28"/>
    </w:rPr>
  </w:style>
  <w:style w:type="character" w:customStyle="1" w:styleId="aff8">
    <w:name w:val="Абзац списка Знак;ТЗ список Знак;Абзац списка нумерованный Знак"/>
    <w:link w:val="aff7"/>
    <w:uiPriority w:val="34"/>
    <w:qFormat/>
    <w:rsid w:val="00C747AD"/>
    <w:rPr>
      <w:sz w:val="24"/>
      <w:szCs w:val="24"/>
    </w:rPr>
  </w:style>
  <w:style w:type="paragraph" w:styleId="affa">
    <w:name w:val="Revision"/>
    <w:hidden/>
    <w:uiPriority w:val="99"/>
    <w:semiHidden/>
    <w:rsid w:val="00C747AD"/>
    <w:rPr>
      <w:sz w:val="24"/>
      <w:szCs w:val="24"/>
      <w:lang w:eastAsia="ru-RU"/>
    </w:rPr>
  </w:style>
  <w:style w:type="character" w:customStyle="1" w:styleId="11">
    <w:name w:val="Название Знак1"/>
    <w:link w:val="a4"/>
    <w:rsid w:val="00C747AD"/>
    <w:rPr>
      <w:rFonts w:ascii="Calibri Light" w:hAnsi="Calibri Light"/>
      <w:b/>
      <w:bCs/>
      <w:sz w:val="32"/>
      <w:szCs w:val="32"/>
    </w:rPr>
  </w:style>
  <w:style w:type="character" w:styleId="affb">
    <w:name w:val="Emphasis"/>
    <w:qFormat/>
    <w:rsid w:val="00C747AD"/>
    <w:rPr>
      <w:i/>
      <w:iCs/>
    </w:rPr>
  </w:style>
  <w:style w:type="character" w:customStyle="1" w:styleId="affc">
    <w:name w:val="Название Знак"/>
    <w:rsid w:val="00C747A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d">
    <w:name w:val="Название проектного документа"/>
    <w:basedOn w:val="a"/>
    <w:rsid w:val="00C747AD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14">
    <w:name w:val="Основной текст1"/>
    <w:rsid w:val="00C747A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40" w:line="276" w:lineRule="auto"/>
      <w:outlineLv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qFormat/>
    <w:rsid w:val="00C747A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hAnsi="Calibri" w:cs="Calibri"/>
      <w:color w:val="000000"/>
      <w:sz w:val="22"/>
    </w:rPr>
  </w:style>
  <w:style w:type="paragraph" w:customStyle="1" w:styleId="ConsPlusTitle">
    <w:name w:val="ConsPlusTitle"/>
    <w:rsid w:val="00246979"/>
    <w:pPr>
      <w:widowControl w:val="0"/>
    </w:pPr>
    <w:rPr>
      <w:b/>
      <w:bCs/>
      <w:sz w:val="24"/>
      <w:szCs w:val="24"/>
      <w:lang w:eastAsia="ru-RU"/>
    </w:rPr>
  </w:style>
  <w:style w:type="paragraph" w:customStyle="1" w:styleId="15">
    <w:name w:val="Название1"/>
    <w:basedOn w:val="a"/>
    <w:qFormat/>
    <w:rsid w:val="00246979"/>
    <w:pPr>
      <w:spacing w:before="300" w:after="200"/>
    </w:pPr>
    <w:rPr>
      <w:sz w:val="48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vsklenobl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10.10.32.30:81/cons/cgi/online.cgi?rnd=C271C445A3B072A3BEB52332C16D81FD&amp;req=doc&amp;base=LAW&amp;n=359152&amp;dst=100188&amp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SPB&amp;n=316702&amp;dst=10125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cs.cntd.ru/document/902228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ngplus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20</Pages>
  <Words>5792</Words>
  <Characters>33020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38735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User</cp:lastModifiedBy>
  <cp:revision>20</cp:revision>
  <cp:lastPrinted>2026-08-07T07:12:00Z</cp:lastPrinted>
  <dcterms:created xsi:type="dcterms:W3CDTF">2026-08-06T20:52:00Z</dcterms:created>
  <dcterms:modified xsi:type="dcterms:W3CDTF">2026-08-21T09:31:00Z</dcterms:modified>
  <cp:version>917504</cp:version>
</cp:coreProperties>
</file>