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EB" w:rsidRPr="00766F51" w:rsidRDefault="00B017EB" w:rsidP="00B017EB">
      <w:pPr>
        <w:suppressAutoHyphens/>
        <w:jc w:val="center"/>
        <w:rPr>
          <w:kern w:val="2"/>
        </w:rPr>
      </w:pPr>
      <w:bookmarkStart w:id="0" w:name="Par31"/>
      <w:bookmarkEnd w:id="0"/>
      <w:r w:rsidRPr="00766F51">
        <w:rPr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7EB" w:rsidRPr="00766F51" w:rsidRDefault="00B017EB" w:rsidP="00B017EB">
      <w:pPr>
        <w:suppressAutoHyphens/>
        <w:jc w:val="center"/>
        <w:rPr>
          <w:b/>
          <w:kern w:val="2"/>
        </w:rPr>
      </w:pPr>
      <w:r w:rsidRPr="00766F51">
        <w:rPr>
          <w:kern w:val="2"/>
        </w:rPr>
        <w:t>АДМИНИСТРАЦИЯ К</w:t>
      </w:r>
      <w:r w:rsidRPr="00766F51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B017EB" w:rsidRPr="00766F51" w:rsidRDefault="00B017EB" w:rsidP="00B017EB">
      <w:pPr>
        <w:suppressAutoHyphens/>
        <w:ind w:firstLine="720"/>
        <w:jc w:val="center"/>
        <w:rPr>
          <w:b/>
          <w:kern w:val="2"/>
        </w:rPr>
      </w:pPr>
    </w:p>
    <w:p w:rsidR="00B017EB" w:rsidRPr="00766F51" w:rsidRDefault="00B017EB" w:rsidP="00B017EB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766F51">
        <w:rPr>
          <w:b/>
          <w:kern w:val="2"/>
          <w:sz w:val="36"/>
          <w:szCs w:val="36"/>
        </w:rPr>
        <w:t>П</w:t>
      </w:r>
      <w:proofErr w:type="gramEnd"/>
      <w:r w:rsidRPr="00766F51">
        <w:rPr>
          <w:b/>
          <w:kern w:val="2"/>
          <w:sz w:val="36"/>
          <w:szCs w:val="36"/>
        </w:rPr>
        <w:t xml:space="preserve"> О С Т А Н О В Л Е Н И Е</w:t>
      </w:r>
    </w:p>
    <w:p w:rsidR="00B017EB" w:rsidRPr="00766F51" w:rsidRDefault="00B017EB" w:rsidP="00B017EB">
      <w:pPr>
        <w:ind w:firstLine="567"/>
        <w:jc w:val="center"/>
        <w:rPr>
          <w:b/>
        </w:rPr>
      </w:pPr>
    </w:p>
    <w:p w:rsidR="00B017EB" w:rsidRPr="00766F51" w:rsidRDefault="00B017EB" w:rsidP="00B017EB">
      <w:pPr>
        <w:ind w:firstLine="567"/>
        <w:jc w:val="center"/>
        <w:rPr>
          <w:b/>
        </w:rPr>
      </w:pPr>
    </w:p>
    <w:p w:rsidR="00B017EB" w:rsidRPr="00766F51" w:rsidRDefault="00B017EB" w:rsidP="00B017EB">
      <w:pPr>
        <w:ind w:firstLine="567"/>
        <w:jc w:val="center"/>
        <w:rPr>
          <w:b/>
        </w:rPr>
      </w:pPr>
      <w:r w:rsidRPr="00766F51">
        <w:rPr>
          <w:b/>
        </w:rPr>
        <w:t xml:space="preserve">от </w:t>
      </w:r>
      <w:r w:rsidR="00F62DC7">
        <w:rPr>
          <w:b/>
        </w:rPr>
        <w:t xml:space="preserve">11 февраля 2026 года </w:t>
      </w:r>
      <w:r w:rsidRPr="00766F51">
        <w:rPr>
          <w:b/>
        </w:rPr>
        <w:t>№</w:t>
      </w:r>
      <w:r w:rsidR="00F62DC7">
        <w:rPr>
          <w:b/>
        </w:rPr>
        <w:t xml:space="preserve"> 161</w:t>
      </w:r>
    </w:p>
    <w:p w:rsidR="00B017EB" w:rsidRDefault="00B017EB" w:rsidP="00B017EB">
      <w:pPr>
        <w:jc w:val="center"/>
        <w:rPr>
          <w:b/>
        </w:rPr>
      </w:pPr>
    </w:p>
    <w:p w:rsidR="00B017EB" w:rsidRDefault="00B017EB" w:rsidP="00B017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4A96">
        <w:rPr>
          <w:rFonts w:ascii="Times New Roman" w:hAnsi="Times New Roman" w:cs="Times New Roman"/>
          <w:b/>
          <w:sz w:val="24"/>
        </w:rPr>
        <w:t xml:space="preserve">Об утверждении административного регламента по предоставлению </w:t>
      </w:r>
      <w:r w:rsidRPr="00794A96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Pr="008A334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92258">
        <w:rPr>
          <w:rFonts w:ascii="Times New Roman" w:hAnsi="Times New Roman" w:cs="Times New Roman"/>
          <w:b/>
          <w:bCs/>
          <w:sz w:val="24"/>
          <w:szCs w:val="24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258">
        <w:rPr>
          <w:rFonts w:ascii="Times New Roman" w:hAnsi="Times New Roman" w:cs="Times New Roman"/>
          <w:b/>
          <w:bCs/>
          <w:sz w:val="24"/>
          <w:szCs w:val="24"/>
        </w:rPr>
        <w:t>(государственная собственность на которые не разграничена»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A96">
        <w:rPr>
          <w:rFonts w:ascii="Times New Roman" w:hAnsi="Times New Roman" w:cs="Times New Roman"/>
          <w:b/>
          <w:sz w:val="24"/>
          <w:szCs w:val="24"/>
        </w:rPr>
        <w:t>и признан</w:t>
      </w:r>
      <w:r>
        <w:rPr>
          <w:rFonts w:ascii="Times New Roman" w:hAnsi="Times New Roman" w:cs="Times New Roman"/>
          <w:b/>
          <w:sz w:val="24"/>
          <w:szCs w:val="24"/>
        </w:rPr>
        <w:t>ии утратившим силу постановления</w:t>
      </w:r>
      <w:r w:rsidRPr="00794A96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A96">
        <w:rPr>
          <w:rFonts w:ascii="Times New Roman" w:hAnsi="Times New Roman" w:cs="Times New Roman"/>
          <w:b/>
          <w:sz w:val="24"/>
          <w:szCs w:val="24"/>
        </w:rPr>
        <w:t xml:space="preserve">МО «Кировск» </w:t>
      </w:r>
      <w:proofErr w:type="gramEnd"/>
    </w:p>
    <w:p w:rsidR="00B017EB" w:rsidRPr="00D46C6E" w:rsidRDefault="00B017EB" w:rsidP="00B017E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A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 xml:space="preserve">28 июня </w:t>
      </w:r>
      <w:r w:rsidRPr="00794A9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24 года № 629 </w:t>
      </w:r>
    </w:p>
    <w:p w:rsidR="00B017EB" w:rsidRPr="00794A96" w:rsidRDefault="00B017EB" w:rsidP="00B017EB">
      <w:pPr>
        <w:ind w:firstLine="709"/>
        <w:jc w:val="center"/>
        <w:rPr>
          <w:bCs/>
          <w:sz w:val="28"/>
          <w:szCs w:val="28"/>
        </w:rPr>
      </w:pPr>
    </w:p>
    <w:p w:rsidR="00B017EB" w:rsidRPr="00F12279" w:rsidRDefault="00B017EB" w:rsidP="00B017E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proofErr w:type="gramStart"/>
      <w:r w:rsidRPr="00F12279">
        <w:rPr>
          <w:rFonts w:ascii="Times New Roman" w:hAnsi="Times New Roman"/>
          <w:sz w:val="25"/>
          <w:szCs w:val="25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F12279">
        <w:rPr>
          <w:rFonts w:ascii="Times New Roman" w:hAnsi="Times New Roman"/>
          <w:bCs/>
          <w:sz w:val="25"/>
          <w:szCs w:val="25"/>
        </w:rPr>
        <w:t xml:space="preserve">услуг», </w:t>
      </w:r>
      <w:r w:rsidRPr="00F12279">
        <w:rPr>
          <w:rFonts w:ascii="Times New Roman" w:hAnsi="Times New Roman"/>
          <w:sz w:val="25"/>
          <w:szCs w:val="25"/>
        </w:rPr>
        <w:t>учитывая п. 2.2. протокола заседания комиссии по повышению качества и доступности предоставления государственных и муниципальных услуг в Ленинградской области от 22.12.2025 года № 05.2-03-23/2025, с целью приведения в соответствие с</w:t>
      </w:r>
      <w:proofErr w:type="gramEnd"/>
      <w:r w:rsidRPr="00F12279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Pr="00F12279">
        <w:rPr>
          <w:rFonts w:ascii="Times New Roman" w:hAnsi="Times New Roman"/>
          <w:sz w:val="25"/>
          <w:szCs w:val="25"/>
        </w:rPr>
        <w:t xml:space="preserve">Методическими рекомендациями предоставления муниципальной услуги </w:t>
      </w:r>
      <w:r w:rsidRPr="00F12279">
        <w:rPr>
          <w:rFonts w:ascii="Times New Roman" w:hAnsi="Times New Roman" w:cs="Times New Roman"/>
          <w:sz w:val="25"/>
          <w:szCs w:val="25"/>
        </w:rPr>
        <w:t>«</w:t>
      </w:r>
      <w:r w:rsidR="00F12279" w:rsidRPr="00F12279">
        <w:rPr>
          <w:rFonts w:ascii="Times New Roman" w:hAnsi="Times New Roman" w:cs="Times New Roman"/>
          <w:bCs/>
          <w:sz w:val="25"/>
          <w:szCs w:val="25"/>
        </w:rPr>
        <w:t>Согласование проекта рекультивации земель (проекта</w:t>
      </w:r>
      <w:proofErr w:type="gramEnd"/>
      <w:r w:rsidR="00F12279" w:rsidRPr="00F12279">
        <w:rPr>
          <w:rFonts w:ascii="Times New Roman" w:hAnsi="Times New Roman" w:cs="Times New Roman"/>
          <w:bCs/>
          <w:sz w:val="25"/>
          <w:szCs w:val="25"/>
        </w:rPr>
        <w:t xml:space="preserve">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</w:t>
      </w:r>
      <w:r w:rsidRPr="00F12279">
        <w:rPr>
          <w:rFonts w:ascii="Times New Roman" w:hAnsi="Times New Roman" w:cs="Times New Roman"/>
          <w:bCs/>
          <w:sz w:val="25"/>
          <w:szCs w:val="25"/>
        </w:rPr>
        <w:t xml:space="preserve">», </w:t>
      </w:r>
      <w:proofErr w:type="spellStart"/>
      <w:proofErr w:type="gramStart"/>
      <w:r w:rsidRPr="00F12279">
        <w:rPr>
          <w:rFonts w:ascii="Times New Roman" w:hAnsi="Times New Roman" w:cs="Times New Roman"/>
          <w:b/>
          <w:sz w:val="25"/>
          <w:szCs w:val="25"/>
        </w:rPr>
        <w:t>п</w:t>
      </w:r>
      <w:proofErr w:type="spellEnd"/>
      <w:proofErr w:type="gramEnd"/>
      <w:r w:rsidRPr="00F12279">
        <w:rPr>
          <w:rFonts w:ascii="Times New Roman" w:hAnsi="Times New Roman" w:cs="Times New Roman"/>
          <w:b/>
          <w:sz w:val="25"/>
          <w:szCs w:val="25"/>
        </w:rPr>
        <w:t xml:space="preserve"> о с т а </w:t>
      </w:r>
      <w:proofErr w:type="spellStart"/>
      <w:r w:rsidRPr="00F12279">
        <w:rPr>
          <w:rFonts w:ascii="Times New Roman" w:hAnsi="Times New Roman" w:cs="Times New Roman"/>
          <w:b/>
          <w:sz w:val="25"/>
          <w:szCs w:val="25"/>
        </w:rPr>
        <w:t>н</w:t>
      </w:r>
      <w:proofErr w:type="spellEnd"/>
      <w:r w:rsidRPr="00F12279">
        <w:rPr>
          <w:rFonts w:ascii="Times New Roman" w:hAnsi="Times New Roman" w:cs="Times New Roman"/>
          <w:b/>
          <w:sz w:val="25"/>
          <w:szCs w:val="25"/>
        </w:rPr>
        <w:t xml:space="preserve"> о в л я е т:</w:t>
      </w:r>
    </w:p>
    <w:p w:rsidR="00B017EB" w:rsidRPr="00F12279" w:rsidRDefault="00B017EB" w:rsidP="00B017EB">
      <w:pPr>
        <w:widowControl w:val="0"/>
        <w:ind w:firstLine="567"/>
        <w:jc w:val="both"/>
        <w:outlineLvl w:val="0"/>
        <w:rPr>
          <w:bCs/>
          <w:sz w:val="25"/>
          <w:szCs w:val="25"/>
        </w:rPr>
      </w:pPr>
      <w:r w:rsidRPr="00F12279">
        <w:rPr>
          <w:sz w:val="25"/>
          <w:szCs w:val="25"/>
        </w:rPr>
        <w:t xml:space="preserve">1. </w:t>
      </w:r>
      <w:proofErr w:type="gramStart"/>
      <w:r w:rsidRPr="00F12279">
        <w:rPr>
          <w:sz w:val="25"/>
          <w:szCs w:val="25"/>
        </w:rPr>
        <w:t xml:space="preserve">Утвердить административный регламент </w:t>
      </w:r>
      <w:r w:rsidRPr="00F12279">
        <w:rPr>
          <w:bCs/>
          <w:sz w:val="25"/>
          <w:szCs w:val="25"/>
        </w:rPr>
        <w:t xml:space="preserve">по предоставлению муниципальной услуги </w:t>
      </w:r>
      <w:r w:rsidR="00F12279" w:rsidRPr="00F12279">
        <w:rPr>
          <w:sz w:val="25"/>
          <w:szCs w:val="25"/>
        </w:rPr>
        <w:t>«</w:t>
      </w:r>
      <w:r w:rsidR="00F12279" w:rsidRPr="00F12279">
        <w:rPr>
          <w:bCs/>
          <w:sz w:val="25"/>
          <w:szCs w:val="25"/>
        </w:rPr>
        <w:t xml:space="preserve"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разграничена» </w:t>
      </w:r>
      <w:r w:rsidRPr="00F12279">
        <w:rPr>
          <w:bCs/>
          <w:sz w:val="25"/>
          <w:szCs w:val="25"/>
        </w:rPr>
        <w:t>согласно приложению к постановлению.</w:t>
      </w:r>
      <w:proofErr w:type="gramEnd"/>
    </w:p>
    <w:p w:rsidR="00B017EB" w:rsidRPr="00F12279" w:rsidRDefault="00B017EB" w:rsidP="00B017EB">
      <w:pPr>
        <w:pStyle w:val="12"/>
        <w:spacing w:before="0" w:after="0"/>
        <w:ind w:firstLine="567"/>
        <w:jc w:val="both"/>
        <w:rPr>
          <w:rFonts w:ascii="Times New Roman" w:hAnsi="Times New Roman" w:cs="Times New Roman"/>
          <w:i w:val="0"/>
          <w:sz w:val="25"/>
          <w:szCs w:val="25"/>
        </w:rPr>
      </w:pPr>
      <w:r w:rsidRPr="00F12279">
        <w:rPr>
          <w:rFonts w:ascii="Times New Roman" w:hAnsi="Times New Roman" w:cs="Times New Roman"/>
          <w:bCs/>
          <w:i w:val="0"/>
          <w:sz w:val="25"/>
          <w:szCs w:val="25"/>
        </w:rPr>
        <w:t xml:space="preserve">2. Признать утратившим силу </w:t>
      </w:r>
      <w:r w:rsidRPr="00F12279">
        <w:rPr>
          <w:rFonts w:ascii="Times New Roman" w:hAnsi="Times New Roman" w:cs="Times New Roman"/>
          <w:i w:val="0"/>
          <w:sz w:val="25"/>
          <w:szCs w:val="25"/>
        </w:rPr>
        <w:t>постановлени</w:t>
      </w:r>
      <w:r w:rsidR="00F12279" w:rsidRPr="00F12279">
        <w:rPr>
          <w:rFonts w:ascii="Times New Roman" w:hAnsi="Times New Roman" w:cs="Times New Roman"/>
          <w:i w:val="0"/>
          <w:sz w:val="25"/>
          <w:szCs w:val="25"/>
        </w:rPr>
        <w:t>е</w:t>
      </w:r>
      <w:r w:rsidRPr="00F12279">
        <w:rPr>
          <w:rFonts w:ascii="Times New Roman" w:hAnsi="Times New Roman" w:cs="Times New Roman"/>
          <w:i w:val="0"/>
          <w:sz w:val="25"/>
          <w:szCs w:val="25"/>
        </w:rPr>
        <w:t xml:space="preserve"> администрации МО «Кировск»:</w:t>
      </w:r>
    </w:p>
    <w:p w:rsidR="00F12279" w:rsidRPr="00F12279" w:rsidRDefault="00F12279" w:rsidP="00F12279">
      <w:pPr>
        <w:overflowPunct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12279">
        <w:rPr>
          <w:i/>
          <w:sz w:val="25"/>
          <w:szCs w:val="25"/>
        </w:rPr>
        <w:t xml:space="preserve">- </w:t>
      </w:r>
      <w:r w:rsidRPr="00F12279">
        <w:rPr>
          <w:sz w:val="25"/>
          <w:szCs w:val="25"/>
        </w:rPr>
        <w:t xml:space="preserve">от 28 июня 2024 года № 629 «Об утверждении Административного регламента по предоставлению муниципальной услуги </w:t>
      </w:r>
      <w:r w:rsidRPr="00F12279">
        <w:rPr>
          <w:bCs/>
          <w:sz w:val="25"/>
          <w:szCs w:val="25"/>
        </w:rPr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разграничена)».</w:t>
      </w:r>
    </w:p>
    <w:p w:rsidR="00B017EB" w:rsidRPr="00F12279" w:rsidRDefault="00B017EB" w:rsidP="00B017EB">
      <w:pPr>
        <w:ind w:firstLine="567"/>
        <w:jc w:val="both"/>
        <w:rPr>
          <w:sz w:val="25"/>
          <w:szCs w:val="25"/>
        </w:rPr>
      </w:pPr>
      <w:r w:rsidRPr="00F12279">
        <w:rPr>
          <w:sz w:val="25"/>
          <w:szCs w:val="25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F12279">
          <w:rPr>
            <w:rStyle w:val="af2"/>
            <w:sz w:val="25"/>
            <w:szCs w:val="25"/>
          </w:rPr>
          <w:t>kirovsklenobl.</w:t>
        </w:r>
        <w:r w:rsidRPr="00F12279">
          <w:rPr>
            <w:rStyle w:val="af2"/>
            <w:sz w:val="25"/>
            <w:szCs w:val="25"/>
            <w:lang w:val="en-US"/>
          </w:rPr>
          <w:t>gosuslugi</w:t>
        </w:r>
        <w:r w:rsidRPr="00F12279">
          <w:rPr>
            <w:rStyle w:val="af2"/>
            <w:sz w:val="25"/>
            <w:szCs w:val="25"/>
          </w:rPr>
          <w:t>.ru/</w:t>
        </w:r>
      </w:hyperlink>
      <w:r w:rsidRPr="00F12279">
        <w:rPr>
          <w:sz w:val="25"/>
          <w:szCs w:val="25"/>
        </w:rPr>
        <w:t xml:space="preserve"> и в сетевом издании «Неделя нашего </w:t>
      </w:r>
      <w:proofErr w:type="spellStart"/>
      <w:r w:rsidRPr="00F12279">
        <w:rPr>
          <w:sz w:val="25"/>
          <w:szCs w:val="25"/>
        </w:rPr>
        <w:t>города+</w:t>
      </w:r>
      <w:proofErr w:type="spellEnd"/>
      <w:r w:rsidRPr="00F12279">
        <w:rPr>
          <w:sz w:val="25"/>
          <w:szCs w:val="25"/>
        </w:rPr>
        <w:t xml:space="preserve">» по адресу: </w:t>
      </w:r>
      <w:hyperlink r:id="rId10" w:history="1">
        <w:r w:rsidRPr="00F12279">
          <w:rPr>
            <w:rStyle w:val="af2"/>
            <w:sz w:val="25"/>
            <w:szCs w:val="25"/>
            <w:lang w:val="en-US"/>
          </w:rPr>
          <w:t>https</w:t>
        </w:r>
        <w:r w:rsidRPr="00F12279">
          <w:rPr>
            <w:rStyle w:val="af2"/>
            <w:sz w:val="25"/>
            <w:szCs w:val="25"/>
          </w:rPr>
          <w:t>://</w:t>
        </w:r>
        <w:r w:rsidRPr="00F12279">
          <w:rPr>
            <w:rStyle w:val="af2"/>
            <w:sz w:val="25"/>
            <w:szCs w:val="25"/>
            <w:lang w:val="en-US"/>
          </w:rPr>
          <w:t>nngplus</w:t>
        </w:r>
        <w:r w:rsidRPr="00F12279">
          <w:rPr>
            <w:rStyle w:val="af2"/>
            <w:sz w:val="25"/>
            <w:szCs w:val="25"/>
          </w:rPr>
          <w:t>.</w:t>
        </w:r>
        <w:r w:rsidRPr="00F12279">
          <w:rPr>
            <w:rStyle w:val="af2"/>
            <w:sz w:val="25"/>
            <w:szCs w:val="25"/>
            <w:lang w:val="en-US"/>
          </w:rPr>
          <w:t>ru</w:t>
        </w:r>
        <w:r w:rsidRPr="00F12279">
          <w:rPr>
            <w:rStyle w:val="af2"/>
            <w:sz w:val="25"/>
            <w:szCs w:val="25"/>
          </w:rPr>
          <w:t>/</w:t>
        </w:r>
      </w:hyperlink>
      <w:r w:rsidRPr="00F12279">
        <w:rPr>
          <w:sz w:val="25"/>
          <w:szCs w:val="25"/>
        </w:rPr>
        <w:t>.</w:t>
      </w:r>
    </w:p>
    <w:p w:rsidR="00B017EB" w:rsidRPr="00F12279" w:rsidRDefault="00B017EB" w:rsidP="00B017EB">
      <w:pPr>
        <w:ind w:firstLine="567"/>
        <w:jc w:val="both"/>
        <w:rPr>
          <w:sz w:val="25"/>
          <w:szCs w:val="25"/>
        </w:rPr>
      </w:pPr>
      <w:r w:rsidRPr="00F12279">
        <w:rPr>
          <w:sz w:val="25"/>
          <w:szCs w:val="25"/>
        </w:rPr>
        <w:t xml:space="preserve">4. </w:t>
      </w:r>
      <w:proofErr w:type="gramStart"/>
      <w:r w:rsidRPr="00F12279">
        <w:rPr>
          <w:sz w:val="25"/>
          <w:szCs w:val="25"/>
        </w:rPr>
        <w:t>Контроль за</w:t>
      </w:r>
      <w:proofErr w:type="gramEnd"/>
      <w:r w:rsidRPr="00F12279">
        <w:rPr>
          <w:sz w:val="25"/>
          <w:szCs w:val="25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B017EB" w:rsidRPr="00F12279" w:rsidRDefault="00B017EB" w:rsidP="00B017EB">
      <w:pPr>
        <w:jc w:val="center"/>
        <w:rPr>
          <w:b/>
          <w:bCs/>
          <w:sz w:val="25"/>
          <w:szCs w:val="25"/>
        </w:rPr>
      </w:pPr>
    </w:p>
    <w:p w:rsidR="00B017EB" w:rsidRPr="00F12279" w:rsidRDefault="00B017EB" w:rsidP="00B017EB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F12279">
        <w:rPr>
          <w:bCs/>
          <w:sz w:val="25"/>
          <w:szCs w:val="25"/>
        </w:rPr>
        <w:t>Глава администрации                                                                                   О.Н. Кротова</w:t>
      </w:r>
    </w:p>
    <w:p w:rsidR="00B017EB" w:rsidRPr="00811FD2" w:rsidRDefault="00B017EB" w:rsidP="00B017E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1F2517" w:rsidRDefault="001F2517" w:rsidP="00B017E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B017EB" w:rsidRPr="001F2517" w:rsidRDefault="00B017EB" w:rsidP="00B017EB">
      <w:pPr>
        <w:suppressAutoHyphens/>
        <w:autoSpaceDN w:val="0"/>
        <w:adjustRightInd w:val="0"/>
        <w:jc w:val="both"/>
        <w:outlineLvl w:val="2"/>
        <w:rPr>
          <w:b/>
          <w:bCs/>
          <w:sz w:val="28"/>
          <w:szCs w:val="28"/>
        </w:rPr>
      </w:pPr>
      <w:r w:rsidRPr="00A512DF">
        <w:rPr>
          <w:bCs/>
          <w:sz w:val="20"/>
          <w:szCs w:val="20"/>
        </w:rPr>
        <w:t xml:space="preserve">Разослано: дело, прокуратура, регистр НПА, ННГ+, </w:t>
      </w:r>
      <w:r w:rsidRPr="00811FD2">
        <w:rPr>
          <w:bCs/>
          <w:sz w:val="20"/>
          <w:szCs w:val="20"/>
        </w:rPr>
        <w:t>сайт</w:t>
      </w:r>
      <w:r w:rsidRPr="001F2517">
        <w:rPr>
          <w:bCs/>
          <w:sz w:val="20"/>
          <w:szCs w:val="20"/>
        </w:rPr>
        <w:t xml:space="preserve">, </w:t>
      </w:r>
      <w:r w:rsidRPr="001F2517">
        <w:rPr>
          <w:sz w:val="20"/>
          <w:szCs w:val="20"/>
        </w:rPr>
        <w:t>управления по градостроительным и земельным отношениям</w:t>
      </w:r>
    </w:p>
    <w:p w:rsidR="00F62DC7" w:rsidRDefault="00F62DC7" w:rsidP="00F62DC7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</w:p>
    <w:p w:rsidR="00F62DC7" w:rsidRPr="00F62DC7" w:rsidRDefault="00F62DC7" w:rsidP="00F62DC7">
      <w:pPr>
        <w:pStyle w:val="ConsPlusNormal"/>
        <w:jc w:val="right"/>
        <w:rPr>
          <w:rFonts w:ascii="Times New Roman" w:hAnsi="Times New Roman" w:cs="Times New Roman"/>
          <w:bCs/>
          <w:szCs w:val="22"/>
        </w:rPr>
      </w:pPr>
      <w:r w:rsidRPr="00F62DC7">
        <w:rPr>
          <w:rFonts w:ascii="Times New Roman" w:hAnsi="Times New Roman" w:cs="Times New Roman"/>
          <w:bCs/>
          <w:szCs w:val="22"/>
        </w:rPr>
        <w:t>Приложение к постановлению администрации МО «Кировск»</w:t>
      </w:r>
    </w:p>
    <w:p w:rsidR="00F62DC7" w:rsidRPr="00F62DC7" w:rsidRDefault="00F62DC7" w:rsidP="00F62DC7">
      <w:pPr>
        <w:pStyle w:val="ConsPlusNormal"/>
        <w:jc w:val="right"/>
        <w:rPr>
          <w:rFonts w:ascii="Times New Roman" w:hAnsi="Times New Roman" w:cs="Times New Roman"/>
          <w:bCs/>
          <w:szCs w:val="22"/>
        </w:rPr>
      </w:pPr>
      <w:r w:rsidRPr="00F62DC7">
        <w:rPr>
          <w:rFonts w:ascii="Times New Roman" w:hAnsi="Times New Roman" w:cs="Times New Roman"/>
          <w:bCs/>
          <w:szCs w:val="22"/>
        </w:rPr>
        <w:t>от 11 февраля 2026 года № 161</w:t>
      </w:r>
    </w:p>
    <w:p w:rsidR="00F62DC7" w:rsidRDefault="00F62DC7" w:rsidP="00F62DC7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D4873" w:rsidRPr="00992258" w:rsidRDefault="0099225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9225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82FE5" w:rsidRPr="00992258">
        <w:rPr>
          <w:rFonts w:ascii="Times New Roman" w:hAnsi="Times New Roman" w:cs="Times New Roman"/>
          <w:b/>
          <w:bCs/>
          <w:sz w:val="24"/>
          <w:szCs w:val="24"/>
        </w:rPr>
        <w:t>дминистративн</w:t>
      </w:r>
      <w:r w:rsidRPr="00992258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882FE5" w:rsidRPr="00992258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 предоставления муниципальной услуги «Согласование проекта рекультивации земель (проекта консервации земель) в отношении земель и зе</w:t>
      </w:r>
      <w:bookmarkStart w:id="1" w:name="_GoBack"/>
      <w:bookmarkEnd w:id="1"/>
      <w:r w:rsidR="00882FE5" w:rsidRPr="00992258">
        <w:rPr>
          <w:rFonts w:ascii="Times New Roman" w:hAnsi="Times New Roman" w:cs="Times New Roman"/>
          <w:b/>
          <w:bCs/>
          <w:sz w:val="24"/>
          <w:szCs w:val="24"/>
        </w:rPr>
        <w:t>мельных участков, находящихся в муниципальной собственности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2FE5" w:rsidRPr="00992258">
        <w:rPr>
          <w:rFonts w:ascii="Times New Roman" w:hAnsi="Times New Roman" w:cs="Times New Roman"/>
          <w:b/>
          <w:bCs/>
          <w:sz w:val="24"/>
          <w:szCs w:val="24"/>
        </w:rPr>
        <w:t>(государственная собственность на которые не разграничена</w:t>
      </w:r>
      <w:r w:rsidR="00882FE5" w:rsidRPr="00992258">
        <w:rPr>
          <w:rStyle w:val="afc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882FE5" w:rsidRPr="00992258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</w:p>
    <w:p w:rsidR="000D4873" w:rsidRPr="00992258" w:rsidRDefault="00882FE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92258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="00992258" w:rsidRPr="0099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92258">
        <w:rPr>
          <w:rFonts w:ascii="Times New Roman" w:hAnsi="Times New Roman" w:cs="Times New Roman"/>
          <w:bCs/>
          <w:sz w:val="24"/>
          <w:szCs w:val="24"/>
        </w:rPr>
        <w:t>«Согласование проекта рекультивации земель (проекта консервации земель)») далее – регламент, муниципальная услуга)</w:t>
      </w:r>
      <w:proofErr w:type="gramEnd"/>
    </w:p>
    <w:p w:rsidR="000D4873" w:rsidRPr="00992258" w:rsidRDefault="000D487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D4873" w:rsidRPr="00992258" w:rsidRDefault="00882F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D4873" w:rsidRPr="00992258" w:rsidRDefault="000D48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992258">
        <w:rPr>
          <w:rFonts w:eastAsiaTheme="minorHAnsi"/>
          <w:color w:val="000000"/>
          <w:lang w:eastAsia="en-US"/>
        </w:rPr>
        <w:t xml:space="preserve">1.1. </w:t>
      </w:r>
      <w:r w:rsidRPr="00992258"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0D4873" w:rsidRPr="00992258" w:rsidRDefault="00882FE5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992258"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0D4873" w:rsidRPr="00992258" w:rsidRDefault="000D4873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0D4873" w:rsidRPr="00992258" w:rsidRDefault="00882FE5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992258">
        <w:rPr>
          <w:rFonts w:eastAsiaTheme="minorHAnsi"/>
          <w:color w:val="000000"/>
          <w:lang w:eastAsia="en-US"/>
        </w:rPr>
        <w:t xml:space="preserve">1.2. </w:t>
      </w:r>
      <w:r w:rsidRPr="00992258"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0D4873" w:rsidRPr="00992258" w:rsidRDefault="00882FE5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992258"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0D4873" w:rsidRPr="00992258" w:rsidRDefault="00882FE5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proofErr w:type="gramStart"/>
      <w:r w:rsidRPr="00992258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- физическим лицам, индивидуальным предпринимателям, юридическим лицам </w:t>
      </w:r>
      <w:r w:rsidRPr="00992258">
        <w:rPr>
          <w:rFonts w:eastAsiaTheme="minorHAnsi"/>
          <w:color w:val="000000"/>
          <w:lang w:eastAsia="en-US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Pr="00992258">
        <w:rPr>
          <w:rFonts w:ascii="Times New Roman CYR" w:eastAsiaTheme="minorHAnsi" w:hAnsi="Times New Roman CYR" w:cs="Times New Roman CYR"/>
          <w:color w:val="000000"/>
          <w:lang w:eastAsia="en-US"/>
        </w:rPr>
        <w:t>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</w:t>
      </w:r>
      <w:proofErr w:type="gramEnd"/>
      <w:r w:rsidRPr="00992258">
        <w:rPr>
          <w:rFonts w:ascii="Times New Roman CYR" w:eastAsiaTheme="minorHAnsi" w:hAnsi="Times New Roman CYR" w:cs="Times New Roman CYR"/>
          <w:color w:val="000000"/>
          <w:lang w:eastAsia="en-US"/>
        </w:rPr>
        <w:t>, находящиеся в государственной или муниципальной собственности, без предоставления земельных участков и установления сервитутов)</w:t>
      </w:r>
      <w:r w:rsidRPr="00992258">
        <w:rPr>
          <w:rFonts w:eastAsiaTheme="minorHAnsi"/>
          <w:color w:val="000000"/>
          <w:lang w:eastAsia="en-US"/>
        </w:rPr>
        <w:t xml:space="preserve"> (далее – заявитель).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 w:rsidR="00992258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992258">
        <w:rPr>
          <w:rFonts w:ascii="Times New Roman" w:hAnsi="Times New Roman" w:cs="Times New Roman"/>
          <w:sz w:val="24"/>
          <w:szCs w:val="24"/>
        </w:rPr>
        <w:t xml:space="preserve">Федеральный реестр государственных </w:t>
      </w:r>
      <w:r w:rsidR="00992258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992258">
        <w:rPr>
          <w:rFonts w:ascii="Times New Roman" w:hAnsi="Times New Roman" w:cs="Times New Roman"/>
          <w:sz w:val="24"/>
          <w:szCs w:val="24"/>
        </w:rPr>
        <w:t xml:space="preserve"> (далее – реестр услуг) и в федеральной государс</w:t>
      </w:r>
      <w:r w:rsidR="00992258" w:rsidRPr="00992258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992258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992258" w:rsidRPr="00992258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992258">
        <w:rPr>
          <w:rFonts w:ascii="Times New Roman" w:hAnsi="Times New Roman" w:cs="Times New Roman"/>
          <w:sz w:val="24"/>
          <w:szCs w:val="24"/>
        </w:rPr>
        <w:t xml:space="preserve"> (далее – Единый портал, ЕПГУ). 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258"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 (сокращенное наименование:</w:t>
      </w:r>
      <w:proofErr w:type="gramEnd"/>
      <w:r w:rsidR="009922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2258"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 (проекта консервации земель)).</w:t>
      </w:r>
      <w:proofErr w:type="gramEnd"/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</w:t>
      </w:r>
      <w:r w:rsidR="00992258" w:rsidRPr="00992258">
        <w:rPr>
          <w:rFonts w:ascii="Times New Roman" w:hAnsi="Times New Roman" w:cs="Times New Roman"/>
          <w:sz w:val="24"/>
          <w:szCs w:val="24"/>
        </w:rPr>
        <w:t>Кировского городского поселения Кировского муниципального района</w:t>
      </w:r>
      <w:r w:rsidRPr="00992258"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0D4873" w:rsidRPr="00992258" w:rsidRDefault="00882FE5">
      <w:pPr>
        <w:ind w:firstLine="709"/>
        <w:jc w:val="both"/>
        <w:rPr>
          <w:rFonts w:eastAsiaTheme="minorHAnsi"/>
          <w:lang w:eastAsia="en-US"/>
        </w:rPr>
      </w:pPr>
      <w:r w:rsidRPr="00992258">
        <w:rPr>
          <w:rFonts w:eastAsiaTheme="minorHAnsi"/>
          <w:lang w:eastAsia="en-US"/>
        </w:rPr>
        <w:t>Результатом предоставления услуги является:</w:t>
      </w:r>
    </w:p>
    <w:p w:rsidR="000D4873" w:rsidRPr="00992258" w:rsidRDefault="00882FE5">
      <w:pPr>
        <w:pStyle w:val="af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258">
        <w:rPr>
          <w:rFonts w:ascii="Times New Roman" w:eastAsia="Times New Roman" w:hAnsi="Times New Roman" w:cs="Times New Roman"/>
          <w:sz w:val="24"/>
          <w:szCs w:val="24"/>
        </w:rPr>
        <w:t>уведомление о согласовании проекта рекультивации земель (проекта консервации земель) (приложение к настоящему административному регламенту – образец 2);</w:t>
      </w:r>
    </w:p>
    <w:p w:rsidR="000D4873" w:rsidRPr="00992258" w:rsidRDefault="00882FE5">
      <w:pPr>
        <w:pStyle w:val="af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258">
        <w:rPr>
          <w:rFonts w:ascii="Times New Roman" w:eastAsia="Times New Roman" w:hAnsi="Times New Roman" w:cs="Times New Roman"/>
          <w:sz w:val="24"/>
          <w:szCs w:val="24"/>
        </w:rPr>
        <w:t>уведомление об отказе в предоставлении муниципальной услуги (приложение к настоящему административному регламенту – образец 3);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в ОМСУ;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20 рабочих дней со дня регистрации заявления в ОМСУ. 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</w:t>
      </w:r>
      <w:r w:rsidR="00992258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992258">
        <w:rPr>
          <w:rFonts w:ascii="Times New Roman" w:hAnsi="Times New Roman" w:cs="Times New Roman"/>
          <w:sz w:val="24"/>
          <w:szCs w:val="24"/>
        </w:rPr>
        <w:t>Интернет</w:t>
      </w:r>
      <w:r w:rsidR="00992258">
        <w:rPr>
          <w:rFonts w:ascii="Times New Roman" w:hAnsi="Times New Roman" w:cs="Times New Roman"/>
          <w:sz w:val="24"/>
          <w:szCs w:val="24"/>
        </w:rPr>
        <w:t>»</w:t>
      </w:r>
      <w:r w:rsidRPr="00992258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F62DC7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</w:t>
      </w:r>
      <w:r w:rsidR="00992258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992258">
        <w:rPr>
          <w:rFonts w:ascii="Times New Roman" w:hAnsi="Times New Roman" w:cs="Times New Roman"/>
          <w:sz w:val="24"/>
          <w:szCs w:val="24"/>
        </w:rPr>
        <w:t>Интернет</w:t>
      </w:r>
      <w:r w:rsidR="00992258">
        <w:rPr>
          <w:rFonts w:ascii="Times New Roman" w:hAnsi="Times New Roman" w:cs="Times New Roman"/>
          <w:sz w:val="24"/>
          <w:szCs w:val="24"/>
        </w:rPr>
        <w:t>»</w:t>
      </w:r>
      <w:r w:rsidRPr="0099225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2DC7" w:rsidRDefault="00F62DC7" w:rsidP="00F62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 w:rsidP="00F62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а </w:t>
      </w:r>
      <w:r w:rsidRPr="00992258">
        <w:rPr>
          <w:rFonts w:ascii="Times New Roman" w:hAnsi="Times New Roman" w:cs="Times New Roman"/>
          <w:sz w:val="24"/>
          <w:szCs w:val="24"/>
        </w:rPr>
        <w:lastRenderedPageBreak/>
        <w:t>также на Едином портале.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</w:t>
      </w:r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Pr="00992258">
        <w:rPr>
          <w:rFonts w:ascii="Times New Roman" w:hAnsi="Times New Roman" w:cs="Times New Roman"/>
          <w:sz w:val="24"/>
          <w:szCs w:val="24"/>
        </w:rPr>
        <w:t>, - Единый портал, ПГУ ЛО (при технической реализации), СМЭВ.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 w:rsidRPr="00992258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92258">
        <w:rPr>
          <w:rFonts w:ascii="Times New Roman" w:hAnsi="Times New Roman" w:cs="Times New Roman"/>
          <w:sz w:val="24"/>
          <w:szCs w:val="24"/>
        </w:rPr>
        <w:t xml:space="preserve">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992258"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92258">
        <w:rPr>
          <w:rFonts w:ascii="Times New Roman" w:hAnsi="Times New Roman" w:cs="Times New Roman"/>
          <w:sz w:val="24"/>
          <w:szCs w:val="24"/>
        </w:rPr>
        <w:t>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</w:t>
      </w:r>
      <w:r w:rsidR="00992258">
        <w:rPr>
          <w:rFonts w:ascii="Times New Roman" w:hAnsi="Times New Roman" w:cs="Times New Roman"/>
          <w:sz w:val="24"/>
          <w:szCs w:val="24"/>
        </w:rPr>
        <w:t xml:space="preserve"> о взаимодействии между ГБУ ЛО «МФЦ»</w:t>
      </w:r>
      <w:r w:rsidRPr="00992258">
        <w:rPr>
          <w:rFonts w:ascii="Times New Roman" w:hAnsi="Times New Roman" w:cs="Times New Roman"/>
          <w:sz w:val="24"/>
          <w:szCs w:val="24"/>
        </w:rPr>
        <w:t xml:space="preserve"> и уполномоченным органом.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99225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92258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992258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0D4873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99225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к настоящему регламенту (таблица № 2).</w:t>
      </w:r>
      <w:proofErr w:type="gramEnd"/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2.12.2. Основания для приостановления предоставления муниципальной услуги не </w:t>
      </w:r>
      <w:r w:rsidRPr="00992258">
        <w:rPr>
          <w:rFonts w:ascii="Times New Roman" w:hAnsi="Times New Roman" w:cs="Times New Roman"/>
          <w:sz w:val="24"/>
          <w:szCs w:val="24"/>
        </w:rPr>
        <w:lastRenderedPageBreak/>
        <w:t>предусмотрены.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992258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0D4873" w:rsidRPr="00992258" w:rsidRDefault="00882FE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0D4873" w:rsidRPr="00992258" w:rsidRDefault="000D487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25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2258"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25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3.3. Прием заявления и документов и (или) информации, необходимых для предоставления муниципальной услуги.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3.3.1. </w:t>
      </w:r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заявления и перечень документов </w:t>
      </w:r>
      <w:proofErr w:type="gramStart"/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99225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99225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99225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99225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</w:t>
      </w:r>
      <w:r w:rsid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proofErr w:type="gramEnd"/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D4873" w:rsidRPr="00992258" w:rsidRDefault="00882FE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99225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99225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99225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992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lastRenderedPageBreak/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258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0D4873" w:rsidRPr="00992258" w:rsidRDefault="00882FE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D4873" w:rsidRPr="00992258" w:rsidRDefault="00882FE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992258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="00992258">
        <w:rPr>
          <w:rFonts w:ascii="Times New Roman" w:hAnsi="Times New Roman" w:cs="Times New Roman"/>
          <w:sz w:val="24"/>
          <w:szCs w:val="24"/>
        </w:rPr>
        <w:t xml:space="preserve"> </w:t>
      </w:r>
      <w:r w:rsidRPr="00992258"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992258">
        <w:rPr>
          <w:rFonts w:ascii="Times New Roman" w:hAnsi="Times New Roman" w:cs="Times New Roman"/>
          <w:sz w:val="24"/>
          <w:szCs w:val="24"/>
        </w:rPr>
        <w:t xml:space="preserve"> при направлении заявления из МФЦ в ОМСУ на бумажном носителе - в день передачи документов.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запросы направляются в Федеральную налоговую службу.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публично-правовую компанию «</w:t>
      </w:r>
      <w:proofErr w:type="spellStart"/>
      <w:r w:rsidRPr="00992258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992258">
        <w:rPr>
          <w:rFonts w:ascii="Times New Roman" w:hAnsi="Times New Roman" w:cs="Times New Roman"/>
          <w:sz w:val="24"/>
          <w:szCs w:val="24"/>
        </w:rPr>
        <w:t>».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в Администрации;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lastRenderedPageBreak/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992258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992258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0D4873" w:rsidRPr="00992258" w:rsidRDefault="000D48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0D4873" w:rsidRPr="00992258" w:rsidRDefault="00882F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8">
        <w:rPr>
          <w:rFonts w:ascii="Times New Roman" w:hAnsi="Times New Roman" w:cs="Times New Roman"/>
          <w:sz w:val="24"/>
          <w:szCs w:val="24"/>
        </w:rPr>
        <w:t>а) посредством Единого портала.</w:t>
      </w:r>
    </w:p>
    <w:p w:rsidR="000D4873" w:rsidRPr="00992258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Default="000D4873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0D4873" w:rsidSect="00F62DC7">
          <w:pgSz w:w="11906" w:h="16838"/>
          <w:pgMar w:top="851" w:right="850" w:bottom="709" w:left="1701" w:header="708" w:footer="708" w:gutter="0"/>
          <w:cols w:space="708"/>
          <w:titlePg/>
          <w:docGrid w:linePitch="360"/>
        </w:sectPr>
      </w:pPr>
    </w:p>
    <w:p w:rsidR="00992258" w:rsidRPr="00954857" w:rsidRDefault="00992258" w:rsidP="00992258">
      <w:pPr>
        <w:pStyle w:val="ConsPlusNormal"/>
        <w:ind w:left="7371"/>
        <w:rPr>
          <w:rFonts w:ascii="Times New Roman" w:hAnsi="Times New Roman" w:cs="Times New Roman"/>
          <w:bCs/>
          <w:szCs w:val="22"/>
        </w:rPr>
      </w:pPr>
      <w:proofErr w:type="gramStart"/>
      <w:r w:rsidRPr="00954857">
        <w:rPr>
          <w:rFonts w:ascii="Times New Roman" w:eastAsiaTheme="minorHAnsi" w:hAnsi="Times New Roman" w:cs="Times New Roman"/>
          <w:szCs w:val="22"/>
          <w:lang w:eastAsia="en-US"/>
        </w:rPr>
        <w:lastRenderedPageBreak/>
        <w:t xml:space="preserve">Приложение к Административному регламенту по предоставлению </w:t>
      </w:r>
      <w:r w:rsidRPr="00954857">
        <w:rPr>
          <w:rFonts w:ascii="Times New Roman" w:hAnsi="Times New Roman" w:cs="Times New Roman"/>
          <w:szCs w:val="22"/>
        </w:rPr>
        <w:t xml:space="preserve">муниципальной </w:t>
      </w:r>
      <w:r w:rsidRPr="00954857">
        <w:rPr>
          <w:rFonts w:ascii="Times New Roman" w:eastAsiaTheme="minorHAnsi" w:hAnsi="Times New Roman" w:cs="Times New Roman"/>
          <w:szCs w:val="22"/>
          <w:lang w:eastAsia="en-US"/>
        </w:rPr>
        <w:t xml:space="preserve"> услуги </w:t>
      </w:r>
      <w:r w:rsidR="00954857" w:rsidRPr="00954857">
        <w:rPr>
          <w:rFonts w:ascii="Times New Roman" w:hAnsi="Times New Roman" w:cs="Times New Roman"/>
          <w:bCs/>
          <w:szCs w:val="22"/>
        </w:rPr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</w:t>
      </w:r>
      <w:r w:rsidRPr="00954857">
        <w:rPr>
          <w:rFonts w:ascii="Times New Roman" w:hAnsi="Times New Roman" w:cs="Times New Roman"/>
          <w:bCs/>
          <w:szCs w:val="22"/>
        </w:rPr>
        <w:t>»</w:t>
      </w:r>
      <w:proofErr w:type="gramEnd"/>
    </w:p>
    <w:p w:rsidR="000D4873" w:rsidRDefault="000D487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ПЕРЕЧЕНЬ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условных обозначений и сокращений,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Исчерпывающий перечень документов,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954857">
        <w:rPr>
          <w:rFonts w:eastAsiaTheme="minorHAnsi"/>
          <w:lang w:eastAsia="en-US"/>
        </w:rPr>
        <w:t>необходимых</w:t>
      </w:r>
      <w:proofErr w:type="gramEnd"/>
      <w:r w:rsidRPr="00954857">
        <w:rPr>
          <w:rFonts w:eastAsiaTheme="minorHAnsi"/>
          <w:lang w:eastAsia="en-US"/>
        </w:rPr>
        <w:t xml:space="preserve"> для предоставлении муниципальной услуги,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Исчерпывающий перечень оснований для отказа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954857">
        <w:rPr>
          <w:rFonts w:eastAsiaTheme="minorHAnsi"/>
          <w:lang w:eastAsia="en-US"/>
        </w:rPr>
        <w:t>необходимых</w:t>
      </w:r>
      <w:proofErr w:type="gramEnd"/>
      <w:r w:rsidRPr="00954857">
        <w:rPr>
          <w:rFonts w:eastAsiaTheme="minorHAnsi"/>
          <w:lang w:eastAsia="en-US"/>
        </w:rPr>
        <w:t xml:space="preserve"> для предоставления услуги,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0D4873" w:rsidRPr="00954857" w:rsidRDefault="00882FE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0D4873" w:rsidRPr="00954857" w:rsidRDefault="000D4873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0D4873" w:rsidRDefault="00882FE5" w:rsidP="001F2517">
      <w:pPr>
        <w:numPr>
          <w:ilvl w:val="0"/>
          <w:numId w:val="2"/>
        </w:numPr>
        <w:spacing w:line="276" w:lineRule="auto"/>
        <w:jc w:val="center"/>
        <w:outlineLvl w:val="0"/>
        <w:rPr>
          <w:rFonts w:eastAsiaTheme="minorHAnsi"/>
          <w:b/>
          <w:lang w:eastAsia="en-US"/>
        </w:rPr>
      </w:pPr>
      <w:r w:rsidRPr="00954857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1F2517" w:rsidRPr="00954857" w:rsidRDefault="001F2517" w:rsidP="001F2517">
      <w:pPr>
        <w:spacing w:line="276" w:lineRule="auto"/>
        <w:ind w:left="1080"/>
        <w:outlineLvl w:val="0"/>
        <w:rPr>
          <w:rFonts w:eastAsiaTheme="minorHAnsi"/>
          <w:b/>
          <w:lang w:eastAsia="en-US"/>
        </w:rPr>
      </w:pP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1. Условные сокращения: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а) ОМСУ – органы местного самоуправления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D4873" w:rsidRPr="00954857" w:rsidRDefault="000D4873">
      <w:pPr>
        <w:jc w:val="both"/>
        <w:outlineLvl w:val="0"/>
        <w:rPr>
          <w:rFonts w:eastAsiaTheme="minorHAnsi"/>
          <w:lang w:eastAsia="en-US"/>
        </w:rPr>
      </w:pP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2. Условные обозначения: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954857">
        <w:t>муниципальной</w:t>
      </w:r>
      <w:r w:rsidRPr="00954857">
        <w:rPr>
          <w:rFonts w:eastAsiaTheme="minorHAnsi"/>
          <w:lang w:eastAsia="en-US"/>
        </w:rPr>
        <w:t xml:space="preserve"> услуги;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б) ФЛ – заявителем является физическое лицо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в) ИП – заявителем является Индивидуальный предприниматель;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г) ЮЛ – заявителем является юридическое лицо;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954857">
        <w:rPr>
          <w:rFonts w:eastAsiaTheme="minorHAnsi"/>
          <w:lang w:eastAsia="en-US"/>
        </w:rPr>
        <w:t>д</w:t>
      </w:r>
      <w:proofErr w:type="spellEnd"/>
      <w:r w:rsidRPr="00954857">
        <w:rPr>
          <w:rFonts w:eastAsiaTheme="minorHAnsi"/>
          <w:lang w:eastAsia="en-US"/>
        </w:rPr>
        <w:t xml:space="preserve">) </w:t>
      </w:r>
      <w:proofErr w:type="gramStart"/>
      <w:r w:rsidRPr="00954857">
        <w:rPr>
          <w:rFonts w:eastAsiaTheme="minorHAnsi"/>
          <w:lang w:eastAsia="en-US"/>
        </w:rPr>
        <w:t>П(</w:t>
      </w:r>
      <w:proofErr w:type="spellStart"/>
      <w:proofErr w:type="gramEnd"/>
      <w:r w:rsidRPr="00954857">
        <w:rPr>
          <w:rFonts w:eastAsiaTheme="minorHAnsi"/>
          <w:lang w:eastAsia="en-US"/>
        </w:rPr>
        <w:t>з</w:t>
      </w:r>
      <w:proofErr w:type="spellEnd"/>
      <w:r w:rsidRPr="00954857">
        <w:rPr>
          <w:rFonts w:eastAsiaTheme="minorHAnsi"/>
          <w:lang w:eastAsia="en-US"/>
        </w:rPr>
        <w:t>) – представитель заявителя;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е) ЕП – Единый портал;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lastRenderedPageBreak/>
        <w:t>ж) ЕПГУ, ПГУ ЛО – документы подаются посредством портала;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954857">
        <w:rPr>
          <w:rFonts w:eastAsiaTheme="minorHAnsi"/>
          <w:lang w:eastAsia="en-US"/>
        </w:rPr>
        <w:t>з</w:t>
      </w:r>
      <w:proofErr w:type="spellEnd"/>
      <w:r w:rsidRPr="00954857">
        <w:rPr>
          <w:rFonts w:eastAsiaTheme="minorHAnsi"/>
          <w:lang w:eastAsia="en-US"/>
        </w:rPr>
        <w:t>) Л - документы подаются при личном посещении ОМСУ, МФЦ;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и) О – представляется оригинал документа;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 xml:space="preserve">к) </w:t>
      </w:r>
      <w:proofErr w:type="gramStart"/>
      <w:r w:rsidRPr="00954857">
        <w:rPr>
          <w:rFonts w:eastAsiaTheme="minorHAnsi"/>
          <w:lang w:eastAsia="en-US"/>
        </w:rPr>
        <w:t>О(</w:t>
      </w:r>
      <w:proofErr w:type="gramEnd"/>
      <w:r w:rsidRPr="00954857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 xml:space="preserve">л) </w:t>
      </w:r>
      <w:proofErr w:type="gramStart"/>
      <w:r w:rsidRPr="00954857">
        <w:rPr>
          <w:rFonts w:eastAsiaTheme="minorHAnsi"/>
          <w:lang w:eastAsia="en-US"/>
        </w:rPr>
        <w:t>К</w:t>
      </w:r>
      <w:proofErr w:type="gramEnd"/>
      <w:r w:rsidRPr="00954857">
        <w:rPr>
          <w:rFonts w:eastAsiaTheme="minorHAnsi"/>
          <w:lang w:eastAsia="en-US"/>
        </w:rPr>
        <w:t xml:space="preserve"> – представляется копия документа;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 xml:space="preserve">м) </w:t>
      </w:r>
      <w:proofErr w:type="gramStart"/>
      <w:r w:rsidRPr="00954857">
        <w:rPr>
          <w:rFonts w:eastAsiaTheme="minorHAnsi"/>
          <w:lang w:eastAsia="en-US"/>
        </w:rPr>
        <w:t>К(</w:t>
      </w:r>
      <w:proofErr w:type="gramEnd"/>
      <w:r w:rsidRPr="00954857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954857">
        <w:rPr>
          <w:rFonts w:eastAsiaTheme="minorHAnsi"/>
          <w:lang w:eastAsia="en-US"/>
        </w:rPr>
        <w:t>н</w:t>
      </w:r>
      <w:proofErr w:type="spellEnd"/>
      <w:r w:rsidRPr="00954857"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0D4873" w:rsidRPr="00954857" w:rsidRDefault="00882FE5">
      <w:pPr>
        <w:ind w:firstLine="709"/>
        <w:jc w:val="both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0D4873" w:rsidRDefault="000D4873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0D4873" w:rsidRPr="00954857" w:rsidRDefault="00882FE5" w:rsidP="001F2517">
      <w:pPr>
        <w:numPr>
          <w:ilvl w:val="0"/>
          <w:numId w:val="2"/>
        </w:numPr>
        <w:spacing w:line="276" w:lineRule="auto"/>
        <w:jc w:val="center"/>
        <w:outlineLvl w:val="0"/>
        <w:rPr>
          <w:rFonts w:eastAsiaTheme="minorHAnsi"/>
          <w:b/>
          <w:lang w:eastAsia="en-US"/>
        </w:rPr>
      </w:pPr>
      <w:r w:rsidRPr="00954857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0D4873" w:rsidRPr="00954857" w:rsidRDefault="00882FE5">
      <w:pPr>
        <w:ind w:firstLine="709"/>
        <w:jc w:val="right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Таблица №1</w:t>
      </w:r>
    </w:p>
    <w:p w:rsidR="00954857" w:rsidRPr="00954857" w:rsidRDefault="00954857">
      <w:pPr>
        <w:ind w:firstLine="709"/>
        <w:jc w:val="right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0D4873" w:rsidRPr="00954857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73" w:rsidRPr="00954857" w:rsidRDefault="00882FE5">
            <w:pPr>
              <w:jc w:val="center"/>
              <w:rPr>
                <w:b/>
              </w:rPr>
            </w:pPr>
            <w:r w:rsidRPr="00954857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Pr="00954857" w:rsidRDefault="00882FE5">
            <w:pPr>
              <w:jc w:val="center"/>
              <w:rPr>
                <w:b/>
              </w:rPr>
            </w:pPr>
            <w:r w:rsidRPr="001F2517">
              <w:t>Результат предоставления</w:t>
            </w:r>
            <w:r w:rsidRPr="00954857">
              <w:rPr>
                <w:b/>
              </w:rPr>
              <w:t xml:space="preserve"> </w:t>
            </w:r>
            <w:r w:rsidRPr="00954857">
              <w:rPr>
                <w:rFonts w:eastAsiaTheme="minorHAnsi"/>
                <w:lang w:eastAsia="en-US"/>
              </w:rPr>
              <w:t>муниципальной услуги</w:t>
            </w:r>
          </w:p>
        </w:tc>
      </w:tr>
      <w:tr w:rsidR="000D4873" w:rsidRPr="00954857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Pr="00954857" w:rsidRDefault="000D4873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D4873" w:rsidRPr="00954857" w:rsidRDefault="00882FE5">
            <w:pPr>
              <w:jc w:val="center"/>
              <w:rPr>
                <w:b/>
              </w:rPr>
            </w:pPr>
            <w:r w:rsidRPr="00954857">
              <w:rPr>
                <w:bCs/>
              </w:rPr>
              <w:t>Согласование проекта рекультивации земель (проекта консервации земель)</w:t>
            </w:r>
          </w:p>
        </w:tc>
      </w:tr>
      <w:tr w:rsidR="000D4873" w:rsidRPr="0095485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Pr="00954857" w:rsidRDefault="00882FE5">
            <w:r w:rsidRPr="00954857"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Pr="00954857" w:rsidRDefault="00882FE5">
            <w:pPr>
              <w:jc w:val="center"/>
            </w:pPr>
            <w:r w:rsidRPr="00954857">
              <w:t>ФЛ</w:t>
            </w:r>
          </w:p>
        </w:tc>
      </w:tr>
      <w:tr w:rsidR="000D4873" w:rsidRPr="0095485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Pr="00954857" w:rsidRDefault="00882FE5">
            <w:r w:rsidRPr="00954857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Pr="00954857" w:rsidRDefault="00882FE5">
            <w:pPr>
              <w:jc w:val="center"/>
            </w:pPr>
            <w:r w:rsidRPr="00954857">
              <w:t>ИП</w:t>
            </w:r>
          </w:p>
        </w:tc>
      </w:tr>
      <w:tr w:rsidR="000D4873" w:rsidRPr="0095485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Pr="00954857" w:rsidRDefault="00882FE5">
            <w:r w:rsidRPr="00954857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Pr="00954857" w:rsidRDefault="00882FE5">
            <w:pPr>
              <w:jc w:val="center"/>
            </w:pPr>
            <w:r w:rsidRPr="00954857">
              <w:t>ЮЛ</w:t>
            </w:r>
          </w:p>
        </w:tc>
      </w:tr>
    </w:tbl>
    <w:p w:rsidR="00954857" w:rsidRPr="00954857" w:rsidRDefault="00954857" w:rsidP="00954857">
      <w:pPr>
        <w:spacing w:after="200" w:line="276" w:lineRule="auto"/>
        <w:ind w:left="108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D4873" w:rsidRPr="00954857" w:rsidRDefault="00882FE5" w:rsidP="001F2517">
      <w:pPr>
        <w:numPr>
          <w:ilvl w:val="0"/>
          <w:numId w:val="2"/>
        </w:numPr>
        <w:spacing w:line="276" w:lineRule="auto"/>
        <w:jc w:val="center"/>
        <w:outlineLvl w:val="0"/>
        <w:rPr>
          <w:rFonts w:eastAsiaTheme="minorHAnsi"/>
          <w:b/>
          <w:lang w:eastAsia="en-US"/>
        </w:rPr>
      </w:pPr>
      <w:r w:rsidRPr="00954857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954857">
        <w:rPr>
          <w:b/>
        </w:rPr>
        <w:t>муниципальной</w:t>
      </w:r>
      <w:r w:rsidRPr="00954857">
        <w:rPr>
          <w:rFonts w:eastAsiaTheme="minorHAnsi"/>
          <w:b/>
          <w:lang w:eastAsia="en-US"/>
        </w:rPr>
        <w:t xml:space="preserve"> услуги</w:t>
      </w:r>
    </w:p>
    <w:p w:rsidR="000D4873" w:rsidRPr="00954857" w:rsidRDefault="00882FE5">
      <w:pPr>
        <w:ind w:firstLine="709"/>
        <w:jc w:val="right"/>
        <w:outlineLvl w:val="0"/>
        <w:rPr>
          <w:rFonts w:eastAsiaTheme="minorHAnsi"/>
          <w:lang w:eastAsia="en-US"/>
        </w:rPr>
      </w:pPr>
      <w:r w:rsidRPr="00954857">
        <w:rPr>
          <w:rFonts w:eastAsiaTheme="minorHAnsi"/>
          <w:lang w:eastAsia="en-US"/>
        </w:rPr>
        <w:t>Таблица №2</w:t>
      </w:r>
    </w:p>
    <w:p w:rsidR="000D4873" w:rsidRDefault="000D487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a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0D4873" w:rsidRPr="00954857">
        <w:tc>
          <w:tcPr>
            <w:tcW w:w="636" w:type="dxa"/>
            <w:noWrap/>
            <w:vAlign w:val="center"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0D4873" w:rsidRPr="00954857">
        <w:tc>
          <w:tcPr>
            <w:tcW w:w="14567" w:type="dxa"/>
            <w:gridSpan w:val="5"/>
            <w:noWrap/>
            <w:vAlign w:val="center"/>
          </w:tcPr>
          <w:p w:rsidR="000D4873" w:rsidRPr="00954857" w:rsidRDefault="00882FE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D4873" w:rsidRPr="00954857">
        <w:trPr>
          <w:trHeight w:val="663"/>
        </w:trPr>
        <w:tc>
          <w:tcPr>
            <w:tcW w:w="636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 xml:space="preserve">Заявление о предоставлении муниципальной услуги (приложение к настоящему </w:t>
            </w:r>
            <w:r w:rsidRPr="00954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административному регламенту – образец 1).</w:t>
            </w:r>
          </w:p>
          <w:p w:rsidR="000D4873" w:rsidRPr="00954857" w:rsidRDefault="000D487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0D4873" w:rsidRPr="00954857">
        <w:tc>
          <w:tcPr>
            <w:tcW w:w="636" w:type="dxa"/>
            <w:noWrap/>
          </w:tcPr>
          <w:p w:rsidR="000D4873" w:rsidRPr="00954857" w:rsidRDefault="00882F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741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0D4873" w:rsidRPr="00954857" w:rsidRDefault="000D487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2126" w:type="dxa"/>
            <w:noWrap/>
          </w:tcPr>
          <w:p w:rsidR="000D4873" w:rsidRPr="00954857" w:rsidRDefault="00882FE5">
            <w:pPr>
              <w:rPr>
                <w:sz w:val="24"/>
                <w:szCs w:val="24"/>
              </w:rPr>
            </w:pPr>
            <w:r w:rsidRPr="00954857">
              <w:rPr>
                <w:sz w:val="24"/>
                <w:szCs w:val="24"/>
              </w:rPr>
              <w:t>[Все], Д(1)</w:t>
            </w:r>
          </w:p>
        </w:tc>
      </w:tr>
      <w:tr w:rsidR="000D4873" w:rsidRPr="00954857">
        <w:tc>
          <w:tcPr>
            <w:tcW w:w="636" w:type="dxa"/>
            <w:noWrap/>
          </w:tcPr>
          <w:p w:rsidR="000D4873" w:rsidRPr="00954857" w:rsidRDefault="00882F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3544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2126" w:type="dxa"/>
            <w:noWrap/>
          </w:tcPr>
          <w:p w:rsidR="000D4873" w:rsidRPr="00954857" w:rsidRDefault="00882FE5">
            <w:pPr>
              <w:rPr>
                <w:sz w:val="24"/>
                <w:szCs w:val="24"/>
              </w:rPr>
            </w:pPr>
            <w:r w:rsidRPr="00954857">
              <w:rPr>
                <w:sz w:val="24"/>
                <w:szCs w:val="24"/>
              </w:rPr>
              <w:t>Д(1)</w:t>
            </w:r>
          </w:p>
        </w:tc>
      </w:tr>
      <w:tr w:rsidR="000D4873" w:rsidRPr="00954857">
        <w:tc>
          <w:tcPr>
            <w:tcW w:w="636" w:type="dxa"/>
            <w:noWrap/>
          </w:tcPr>
          <w:p w:rsidR="000D4873" w:rsidRPr="00954857" w:rsidRDefault="00882F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П(</w:t>
            </w:r>
            <w:proofErr w:type="spellStart"/>
            <w:proofErr w:type="gramEnd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proofErr w:type="spellEnd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</w:t>
            </w:r>
            <w:r w:rsidRPr="00954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действий; </w:t>
            </w:r>
            <w:proofErr w:type="gramEnd"/>
          </w:p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proofErr w:type="gramEnd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 xml:space="preserve"> нотариальной: </w:t>
            </w:r>
          </w:p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 xml:space="preserve"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</w:t>
            </w:r>
            <w:r w:rsidRPr="00954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Федерации;</w:t>
            </w:r>
          </w:p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3544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  <w:noWrap/>
          </w:tcPr>
          <w:p w:rsidR="000D4873" w:rsidRPr="00954857" w:rsidRDefault="00882FE5">
            <w:pPr>
              <w:rPr>
                <w:sz w:val="24"/>
                <w:szCs w:val="24"/>
              </w:rPr>
            </w:pPr>
            <w:r w:rsidRPr="00954857">
              <w:rPr>
                <w:sz w:val="24"/>
                <w:szCs w:val="24"/>
              </w:rPr>
              <w:t>[Все], Д(1)</w:t>
            </w:r>
          </w:p>
        </w:tc>
      </w:tr>
      <w:tr w:rsidR="000D4873" w:rsidRPr="00954857">
        <w:tc>
          <w:tcPr>
            <w:tcW w:w="636" w:type="dxa"/>
            <w:noWrap/>
          </w:tcPr>
          <w:p w:rsidR="000D4873" w:rsidRPr="00954857" w:rsidRDefault="00882FE5">
            <w:pPr>
              <w:ind w:left="-680" w:firstLine="709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741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54857">
              <w:rPr>
                <w:rFonts w:eastAsiaTheme="minorEastAsia"/>
                <w:sz w:val="24"/>
                <w:szCs w:val="24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3544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ЕПГУ, ПГУ ЛО, Л</w:t>
            </w:r>
          </w:p>
        </w:tc>
        <w:tc>
          <w:tcPr>
            <w:tcW w:w="2126" w:type="dxa"/>
            <w:noWrap/>
          </w:tcPr>
          <w:p w:rsidR="000D4873" w:rsidRPr="00954857" w:rsidRDefault="00882FE5">
            <w:pPr>
              <w:rPr>
                <w:sz w:val="24"/>
                <w:szCs w:val="24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 xml:space="preserve">[Все], </w:t>
            </w:r>
            <w:proofErr w:type="gramStart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О(</w:t>
            </w:r>
            <w:proofErr w:type="gramEnd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 xml:space="preserve">э), О, </w:t>
            </w:r>
            <w:r w:rsidRPr="00954857">
              <w:rPr>
                <w:sz w:val="24"/>
                <w:szCs w:val="24"/>
              </w:rPr>
              <w:t>Д(1)</w:t>
            </w:r>
          </w:p>
        </w:tc>
      </w:tr>
      <w:tr w:rsidR="000D4873" w:rsidRPr="00954857">
        <w:tc>
          <w:tcPr>
            <w:tcW w:w="14567" w:type="dxa"/>
            <w:gridSpan w:val="5"/>
            <w:noWrap/>
          </w:tcPr>
          <w:p w:rsidR="000D4873" w:rsidRPr="00954857" w:rsidRDefault="00882FE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954857">
              <w:rPr>
                <w:sz w:val="24"/>
                <w:szCs w:val="24"/>
              </w:rPr>
              <w:t>муниципальной</w:t>
            </w:r>
            <w:r w:rsidRPr="00954857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D4873" w:rsidRPr="00954857">
        <w:tc>
          <w:tcPr>
            <w:tcW w:w="636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3544" w:type="dxa"/>
            <w:noWrap/>
          </w:tcPr>
          <w:p w:rsidR="000D4873" w:rsidRPr="00954857" w:rsidRDefault="00882FE5">
            <w:pPr>
              <w:rPr>
                <w:sz w:val="24"/>
                <w:szCs w:val="24"/>
              </w:rPr>
            </w:pPr>
            <w:r w:rsidRPr="00954857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2126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О(</w:t>
            </w:r>
            <w:proofErr w:type="gramEnd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э), Д(1)</w:t>
            </w:r>
          </w:p>
        </w:tc>
      </w:tr>
      <w:tr w:rsidR="000D4873" w:rsidRPr="00954857">
        <w:tc>
          <w:tcPr>
            <w:tcW w:w="636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3544" w:type="dxa"/>
            <w:noWrap/>
          </w:tcPr>
          <w:p w:rsidR="000D4873" w:rsidRPr="00954857" w:rsidRDefault="00882FE5">
            <w:pPr>
              <w:rPr>
                <w:sz w:val="24"/>
                <w:szCs w:val="24"/>
              </w:rPr>
            </w:pPr>
            <w:r w:rsidRPr="00954857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2126" w:type="dxa"/>
            <w:noWrap/>
          </w:tcPr>
          <w:p w:rsidR="000D4873" w:rsidRPr="00954857" w:rsidRDefault="00882FE5">
            <w:pPr>
              <w:rPr>
                <w:sz w:val="24"/>
                <w:szCs w:val="24"/>
              </w:rPr>
            </w:pPr>
            <w:proofErr w:type="gramStart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О(</w:t>
            </w:r>
            <w:proofErr w:type="gramEnd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э), Д(1)</w:t>
            </w:r>
          </w:p>
        </w:tc>
      </w:tr>
      <w:tr w:rsidR="000D4873" w:rsidRPr="00954857">
        <w:tc>
          <w:tcPr>
            <w:tcW w:w="636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0D4873" w:rsidRPr="00954857" w:rsidRDefault="00882F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3544" w:type="dxa"/>
            <w:noWrap/>
          </w:tcPr>
          <w:p w:rsidR="000D4873" w:rsidRPr="00954857" w:rsidRDefault="00882FE5">
            <w:pPr>
              <w:rPr>
                <w:sz w:val="24"/>
                <w:szCs w:val="24"/>
              </w:rPr>
            </w:pPr>
            <w:r w:rsidRPr="00954857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2126" w:type="dxa"/>
            <w:noWrap/>
          </w:tcPr>
          <w:p w:rsidR="000D4873" w:rsidRPr="00954857" w:rsidRDefault="00882FE5">
            <w:pPr>
              <w:rPr>
                <w:sz w:val="24"/>
                <w:szCs w:val="24"/>
              </w:rPr>
            </w:pPr>
            <w:proofErr w:type="gramStart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О(</w:t>
            </w:r>
            <w:proofErr w:type="gramEnd"/>
            <w:r w:rsidRPr="00954857">
              <w:rPr>
                <w:rFonts w:eastAsiaTheme="minorHAnsi"/>
                <w:sz w:val="24"/>
                <w:szCs w:val="24"/>
                <w:lang w:eastAsia="en-US"/>
              </w:rPr>
              <w:t>э), Д(1)</w:t>
            </w:r>
          </w:p>
        </w:tc>
      </w:tr>
    </w:tbl>
    <w:p w:rsidR="000D4873" w:rsidRDefault="000D487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D4873" w:rsidRPr="00611EC3" w:rsidRDefault="00882FE5" w:rsidP="00611EC3">
      <w:pPr>
        <w:numPr>
          <w:ilvl w:val="0"/>
          <w:numId w:val="2"/>
        </w:numPr>
        <w:jc w:val="center"/>
        <w:outlineLvl w:val="0"/>
        <w:rPr>
          <w:rFonts w:eastAsiaTheme="minorHAnsi"/>
          <w:b/>
          <w:lang w:eastAsia="en-US"/>
        </w:rPr>
      </w:pPr>
      <w:r w:rsidRPr="00611EC3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D4873" w:rsidRPr="00611EC3" w:rsidRDefault="00882FE5">
      <w:pPr>
        <w:ind w:firstLine="709"/>
        <w:jc w:val="right"/>
        <w:outlineLvl w:val="0"/>
        <w:rPr>
          <w:rFonts w:eastAsiaTheme="minorHAnsi"/>
          <w:lang w:eastAsia="en-US"/>
        </w:rPr>
      </w:pPr>
      <w:r w:rsidRPr="00611EC3">
        <w:rPr>
          <w:rFonts w:eastAsiaTheme="minorHAnsi"/>
          <w:lang w:eastAsia="en-US"/>
        </w:rPr>
        <w:t>Таблица № 3</w:t>
      </w:r>
    </w:p>
    <w:p w:rsidR="000D4873" w:rsidRPr="00611EC3" w:rsidRDefault="000D4873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a"/>
        <w:tblW w:w="0" w:type="auto"/>
        <w:tblLook w:val="04A0"/>
      </w:tblPr>
      <w:tblGrid>
        <w:gridCol w:w="1189"/>
        <w:gridCol w:w="9084"/>
        <w:gridCol w:w="4230"/>
      </w:tblGrid>
      <w:tr w:rsidR="000D4873">
        <w:tc>
          <w:tcPr>
            <w:tcW w:w="1193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9120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247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0D4873">
        <w:tc>
          <w:tcPr>
            <w:tcW w:w="14560" w:type="dxa"/>
            <w:gridSpan w:val="3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0D4873">
        <w:tc>
          <w:tcPr>
            <w:tcW w:w="1193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47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0D4873">
        <w:tc>
          <w:tcPr>
            <w:tcW w:w="1193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неполного комплекта документов, необходимых в соответствии с </w:t>
            </w:r>
            <w:r>
              <w:rPr>
                <w:rFonts w:eastAsiaTheme="minorHAnsi"/>
                <w:lang w:eastAsia="en-US"/>
              </w:rPr>
              <w:lastRenderedPageBreak/>
              <w:t xml:space="preserve">законодательными или иными нормативными правовыми актами для оказания услуги, подлежащих представлению заявителем: </w:t>
            </w:r>
            <w:r>
              <w:rPr>
                <w:rFonts w:eastAsiaTheme="minorEastAsia"/>
              </w:rPr>
              <w:t>заявителем не представлены документы, предусмотренные таблицей № 2</w:t>
            </w:r>
          </w:p>
        </w:tc>
        <w:tc>
          <w:tcPr>
            <w:tcW w:w="4247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ФЛ, ИП, ЮЛ</w:t>
            </w:r>
          </w:p>
        </w:tc>
      </w:tr>
      <w:tr w:rsidR="000D4873">
        <w:tc>
          <w:tcPr>
            <w:tcW w:w="1193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4247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0D4873">
        <w:tc>
          <w:tcPr>
            <w:tcW w:w="1193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247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D4873">
        <w:tc>
          <w:tcPr>
            <w:tcW w:w="1193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247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D4873">
        <w:tc>
          <w:tcPr>
            <w:tcW w:w="1193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247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D4873">
        <w:tc>
          <w:tcPr>
            <w:tcW w:w="1193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247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D4873">
        <w:tc>
          <w:tcPr>
            <w:tcW w:w="1193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</w:t>
            </w:r>
            <w:proofErr w:type="spellEnd"/>
            <w:r>
              <w:rPr>
                <w:rFonts w:eastAsiaTheme="minorHAnsi"/>
                <w:lang w:eastAsia="en-US"/>
              </w:rPr>
              <w:t>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247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D4873">
        <w:tc>
          <w:tcPr>
            <w:tcW w:w="14560" w:type="dxa"/>
            <w:gridSpan w:val="3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D4873">
        <w:tc>
          <w:tcPr>
            <w:tcW w:w="1193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7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0D4873">
        <w:tc>
          <w:tcPr>
            <w:tcW w:w="14560" w:type="dxa"/>
            <w:gridSpan w:val="3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D4873">
        <w:trPr>
          <w:trHeight w:val="717"/>
        </w:trPr>
        <w:tc>
          <w:tcPr>
            <w:tcW w:w="1193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47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0D4873">
        <w:tc>
          <w:tcPr>
            <w:tcW w:w="1193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247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0D4873">
        <w:tc>
          <w:tcPr>
            <w:tcW w:w="1193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247" w:type="dxa"/>
            <w:noWrap/>
          </w:tcPr>
          <w:p w:rsidR="000D4873" w:rsidRDefault="00882F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0D4873">
        <w:tc>
          <w:tcPr>
            <w:tcW w:w="1193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4247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D4873">
        <w:tc>
          <w:tcPr>
            <w:tcW w:w="1193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      </w:r>
          </w:p>
        </w:tc>
        <w:tc>
          <w:tcPr>
            <w:tcW w:w="4247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D4873">
        <w:tc>
          <w:tcPr>
            <w:tcW w:w="1193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247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D4873">
        <w:tc>
          <w:tcPr>
            <w:tcW w:w="1193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0D4873" w:rsidRDefault="00882FE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г) площадь </w:t>
            </w:r>
            <w:proofErr w:type="spellStart"/>
            <w:r>
              <w:rPr>
                <w:rFonts w:eastAsiaTheme="minorHAnsi"/>
                <w:lang w:eastAsia="en-US"/>
              </w:rPr>
              <w:t>рекультивируемых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4247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D4873">
        <w:tc>
          <w:tcPr>
            <w:tcW w:w="1193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0D4873" w:rsidRDefault="00611EC3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</w:t>
            </w:r>
            <w:proofErr w:type="spellEnd"/>
            <w:r>
              <w:rPr>
                <w:rFonts w:eastAsiaTheme="minorHAnsi"/>
                <w:lang w:eastAsia="en-US"/>
              </w:rPr>
              <w:t>) раздел «Пояснительная записка»</w:t>
            </w:r>
            <w:r w:rsidR="00882FE5">
              <w:rPr>
                <w:rFonts w:eastAsiaTheme="minorHAnsi"/>
                <w:lang w:eastAsia="en-US"/>
              </w:rPr>
              <w:t xml:space="preserve"> проекта рекультивации земель (проекта консервации земель) содержит недостоверные сведения о </w:t>
            </w:r>
            <w:proofErr w:type="spellStart"/>
            <w:r w:rsidR="00882FE5">
              <w:rPr>
                <w:rFonts w:eastAsiaTheme="minorHAnsi"/>
                <w:lang w:eastAsia="en-US"/>
              </w:rPr>
              <w:t>рекультивируемых</w:t>
            </w:r>
            <w:proofErr w:type="spellEnd"/>
            <w:r w:rsidR="00882FE5">
              <w:rPr>
                <w:rFonts w:eastAsiaTheme="minorHAnsi"/>
                <w:lang w:eastAsia="en-US"/>
              </w:rPr>
              <w:t xml:space="preserve"> (консервируемых) землях и земельных участках;</w:t>
            </w:r>
          </w:p>
        </w:tc>
        <w:tc>
          <w:tcPr>
            <w:tcW w:w="4247" w:type="dxa"/>
            <w:noWrap/>
          </w:tcPr>
          <w:p w:rsidR="000D4873" w:rsidRDefault="000D487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0D4873" w:rsidRDefault="000D487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D4873" w:rsidRDefault="000D487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0D4873" w:rsidSect="00954857">
          <w:pgSz w:w="16838" w:h="11906" w:orient="landscape"/>
          <w:pgMar w:top="1134" w:right="850" w:bottom="709" w:left="1701" w:header="709" w:footer="709" w:gutter="0"/>
          <w:cols w:space="708"/>
          <w:titlePg/>
          <w:docGrid w:linePitch="360"/>
        </w:sectPr>
      </w:pPr>
    </w:p>
    <w:p w:rsidR="000D4873" w:rsidRPr="00611EC3" w:rsidRDefault="00882FE5" w:rsidP="00611EC3">
      <w:pPr>
        <w:numPr>
          <w:ilvl w:val="0"/>
          <w:numId w:val="2"/>
        </w:numPr>
        <w:jc w:val="center"/>
        <w:outlineLvl w:val="0"/>
        <w:rPr>
          <w:rFonts w:eastAsiaTheme="minorHAnsi"/>
          <w:b/>
          <w:lang w:eastAsia="en-US"/>
        </w:rPr>
      </w:pPr>
      <w:r w:rsidRPr="00611EC3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611EC3">
        <w:rPr>
          <w:b/>
        </w:rPr>
        <w:t>муниципальной</w:t>
      </w:r>
      <w:r w:rsidRPr="00611EC3">
        <w:rPr>
          <w:rFonts w:eastAsiaTheme="minorHAnsi"/>
          <w:b/>
          <w:lang w:eastAsia="en-US"/>
        </w:rPr>
        <w:t xml:space="preserve"> услуги</w:t>
      </w:r>
    </w:p>
    <w:p w:rsidR="000D4873" w:rsidRDefault="000D4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4873" w:rsidRDefault="00882F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1</w:t>
      </w:r>
    </w:p>
    <w:p w:rsidR="000D4873" w:rsidRDefault="000D48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D4873" w:rsidRDefault="00882FE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0D4873" w:rsidRDefault="000D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611EC3">
        <w:rPr>
          <w:rFonts w:ascii="Times New Roman" w:hAnsi="Times New Roman" w:cs="Times New Roman"/>
          <w:sz w:val="24"/>
          <w:szCs w:val="24"/>
        </w:rPr>
        <w:t>«МО «Кировск»</w:t>
      </w: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>фамилия, имя, отчество (при наличии),</w:t>
      </w: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>место жительства заявителя, реквизиты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>документа, удостоверяющего личность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>– в случае</w:t>
      </w:r>
      <w:proofErr w:type="gramStart"/>
      <w:r w:rsidRPr="00611EC3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11EC3">
        <w:rPr>
          <w:rFonts w:ascii="Times New Roman" w:hAnsi="Times New Roman" w:cs="Times New Roman"/>
          <w:sz w:val="22"/>
          <w:szCs w:val="22"/>
        </w:rPr>
        <w:t xml:space="preserve"> если заявление подается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>физическим лицом</w:t>
      </w: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>наименование, место нахождения,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ab/>
        <w:t>организационно-правовая форма,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ab/>
        <w:t>сведения о государственной регистрации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  <w:t xml:space="preserve">заявителя в </w:t>
      </w:r>
      <w:proofErr w:type="gramStart"/>
      <w:r w:rsidRPr="00611EC3">
        <w:rPr>
          <w:rFonts w:ascii="Times New Roman" w:hAnsi="Times New Roman" w:cs="Times New Roman"/>
          <w:sz w:val="22"/>
          <w:szCs w:val="22"/>
        </w:rPr>
        <w:t>Едином</w:t>
      </w:r>
      <w:proofErr w:type="gramEnd"/>
      <w:r w:rsidRPr="00611EC3">
        <w:rPr>
          <w:rFonts w:ascii="Times New Roman" w:hAnsi="Times New Roman" w:cs="Times New Roman"/>
          <w:sz w:val="22"/>
          <w:szCs w:val="22"/>
        </w:rPr>
        <w:t xml:space="preserve"> государственном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11EC3">
        <w:rPr>
          <w:rFonts w:ascii="Times New Roman" w:hAnsi="Times New Roman" w:cs="Times New Roman"/>
          <w:sz w:val="22"/>
          <w:szCs w:val="22"/>
        </w:rPr>
        <w:t>реестре</w:t>
      </w:r>
      <w:proofErr w:type="gramEnd"/>
      <w:r w:rsidRPr="00611EC3">
        <w:rPr>
          <w:rFonts w:ascii="Times New Roman" w:hAnsi="Times New Roman" w:cs="Times New Roman"/>
          <w:sz w:val="22"/>
          <w:szCs w:val="22"/>
        </w:rPr>
        <w:t xml:space="preserve"> юридических лиц – в случае, если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  <w:t>заявление подается юридическим лицом</w:t>
      </w: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>фамилия, имя, отчество (при наличии)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  <w:t>представителя заявителя и реквизиты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  <w:t>документа, подтверждающего его полномочия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  <w:t>- в случае</w:t>
      </w:r>
      <w:proofErr w:type="gramStart"/>
      <w:r w:rsidRPr="00611EC3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11EC3">
        <w:rPr>
          <w:rFonts w:ascii="Times New Roman" w:hAnsi="Times New Roman" w:cs="Times New Roman"/>
          <w:sz w:val="22"/>
          <w:szCs w:val="22"/>
        </w:rPr>
        <w:t xml:space="preserve"> если заявление подается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</w:r>
      <w:r w:rsidRPr="00611EC3">
        <w:rPr>
          <w:rFonts w:ascii="Times New Roman" w:hAnsi="Times New Roman" w:cs="Times New Roman"/>
          <w:sz w:val="22"/>
          <w:szCs w:val="22"/>
        </w:rPr>
        <w:tab/>
        <w:t>представителем заявителя</w:t>
      </w: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D4873" w:rsidRDefault="00882F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>почтовый адрес, адрес электронной почты,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>номер телефона для связи с заявителем или</w:t>
      </w:r>
    </w:p>
    <w:p w:rsidR="000D4873" w:rsidRPr="00611EC3" w:rsidRDefault="00882F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 xml:space="preserve">                              представителем заявителя </w:t>
      </w:r>
    </w:p>
    <w:p w:rsidR="000D4873" w:rsidRDefault="000D487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D4873" w:rsidRDefault="000D487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D4873" w:rsidRDefault="00882F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D4873" w:rsidRDefault="00882F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0D4873" w:rsidRDefault="00882F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0D4873" w:rsidRDefault="000D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Default="00611E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2FE5">
        <w:rPr>
          <w:rFonts w:ascii="Times New Roman" w:hAnsi="Times New Roman" w:cs="Times New Roman"/>
          <w:sz w:val="24"/>
          <w:szCs w:val="24"/>
        </w:rPr>
        <w:t xml:space="preserve">Прошу согласовать проект рекультивации земель (проект консервации земель) </w:t>
      </w:r>
      <w:r>
        <w:rPr>
          <w:rFonts w:ascii="Times New Roman" w:hAnsi="Times New Roman" w:cs="Times New Roman"/>
          <w:sz w:val="24"/>
          <w:szCs w:val="24"/>
        </w:rPr>
        <w:t>_</w:t>
      </w:r>
      <w:r w:rsidR="0088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D4873" w:rsidRPr="00611EC3" w:rsidRDefault="00882FE5" w:rsidP="00611EC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611EC3">
        <w:rPr>
          <w:rFonts w:ascii="Times New Roman" w:hAnsi="Times New Roman" w:cs="Times New Roman"/>
          <w:sz w:val="22"/>
          <w:szCs w:val="22"/>
        </w:rPr>
        <w:t>(наименование проекта рекультивации земель (проекта консервации земель)</w:t>
      </w:r>
      <w:proofErr w:type="gramEnd"/>
    </w:p>
    <w:p w:rsidR="000D4873" w:rsidRDefault="000D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______________________________________________________________</w:t>
      </w:r>
    </w:p>
    <w:p w:rsidR="000D4873" w:rsidRPr="00611EC3" w:rsidRDefault="00882FE5" w:rsidP="00611EC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11EC3">
        <w:rPr>
          <w:rFonts w:ascii="Times New Roman" w:hAnsi="Times New Roman" w:cs="Times New Roman"/>
          <w:sz w:val="22"/>
          <w:szCs w:val="22"/>
        </w:rPr>
        <w:t>(вид и цели планируемых работ)</w:t>
      </w: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нарушаемых земель _______________</w:t>
      </w:r>
      <w:r w:rsidR="00611E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11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 (кв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D4873" w:rsidRDefault="000D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 земельног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находящегося(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муниципальной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собственности (государственная собственность на которые не разграничена), в отношении которого(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проектом рекультивации предусмотрены мероприятия по рекультивации ____________________________________</w:t>
      </w:r>
      <w:r w:rsidR="00611EC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____________; </w:t>
      </w:r>
    </w:p>
    <w:p w:rsidR="000D4873" w:rsidRDefault="000D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назначение и разрешенное использование земельног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после его (их) рекультивации:____________________________</w:t>
      </w:r>
      <w:r w:rsidR="00611EC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0D4873" w:rsidRDefault="000D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Default="000D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0D4873" w:rsidRPr="00611EC3" w:rsidRDefault="00611E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882FE5" w:rsidRPr="00611EC3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882FE5" w:rsidRPr="00611EC3">
        <w:rPr>
          <w:rFonts w:ascii="Times New Roman" w:hAnsi="Times New Roman" w:cs="Times New Roman"/>
          <w:sz w:val="22"/>
          <w:szCs w:val="22"/>
        </w:rPr>
        <w:t xml:space="preserve">   (подпись)</w:t>
      </w:r>
    </w:p>
    <w:p w:rsidR="000D4873" w:rsidRPr="00611EC3" w:rsidRDefault="000D48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4873" w:rsidRDefault="0088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1F2517" w:rsidRDefault="001F25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0D4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Default="000D48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73" w:rsidRDefault="000D48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D4873" w:rsidRDefault="00882F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</w:t>
            </w:r>
            <w:r w:rsidR="001F251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0D487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D4873" w:rsidRDefault="000D48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73" w:rsidRDefault="000D48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D4873" w:rsidRDefault="00882F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</w:t>
            </w:r>
            <w:r w:rsidR="001F251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0D4873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Default="000D48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D4873" w:rsidRDefault="000D48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7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Default="000D48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4873" w:rsidRDefault="000D48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D4873" w:rsidRDefault="00882F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0D4873" w:rsidRDefault="00882F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D487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4873" w:rsidRDefault="000D48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4873" w:rsidRDefault="000D48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D4873" w:rsidRDefault="00882F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</w:t>
            </w:r>
            <w:r w:rsidR="001F251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</w:tbl>
    <w:p w:rsidR="000D4873" w:rsidRDefault="000D4873">
      <w:pPr>
        <w:tabs>
          <w:tab w:val="left" w:pos="7380"/>
        </w:tabs>
        <w:jc w:val="both"/>
      </w:pPr>
    </w:p>
    <w:p w:rsidR="000D4873" w:rsidRDefault="000D48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873" w:rsidRDefault="000D4873"/>
    <w:p w:rsidR="000D4873" w:rsidRDefault="000D4873"/>
    <w:p w:rsidR="000D4873" w:rsidRDefault="00882FE5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2</w:t>
      </w:r>
    </w:p>
    <w:p w:rsidR="000D4873" w:rsidRDefault="000D4873">
      <w:pPr>
        <w:widowControl w:val="0"/>
        <w:rPr>
          <w:rFonts w:ascii="Calibri" w:hAnsi="Calibri" w:cs="Calibri"/>
          <w:sz w:val="22"/>
          <w:szCs w:val="20"/>
        </w:rPr>
      </w:pPr>
    </w:p>
    <w:p w:rsidR="000D4873" w:rsidRDefault="00882FE5">
      <w:pPr>
        <w:widowControl w:val="0"/>
        <w:jc w:val="right"/>
      </w:pPr>
      <w:r>
        <w:t>____________________________</w:t>
      </w:r>
    </w:p>
    <w:p w:rsidR="000D4873" w:rsidRDefault="00882FE5">
      <w:pPr>
        <w:widowControl w:val="0"/>
        <w:jc w:val="right"/>
      </w:pPr>
      <w:r>
        <w:t xml:space="preserve">                                               ____________________________</w:t>
      </w:r>
    </w:p>
    <w:p w:rsidR="000D4873" w:rsidRDefault="00882FE5">
      <w:pPr>
        <w:widowControl w:val="0"/>
        <w:jc w:val="right"/>
      </w:pPr>
      <w:r>
        <w:t xml:space="preserve">                                               ____________________________</w:t>
      </w:r>
    </w:p>
    <w:p w:rsidR="000D4873" w:rsidRDefault="00882FE5">
      <w:pPr>
        <w:widowControl w:val="0"/>
        <w:jc w:val="right"/>
      </w:pPr>
      <w:r>
        <w:t xml:space="preserve">                                               ____________________________</w:t>
      </w:r>
    </w:p>
    <w:p w:rsidR="000D4873" w:rsidRDefault="00882FE5">
      <w:pPr>
        <w:widowControl w:val="0"/>
        <w:jc w:val="right"/>
      </w:pPr>
      <w:proofErr w:type="gramStart"/>
      <w:r>
        <w:t>(контактные данные заявителя</w:t>
      </w:r>
      <w:proofErr w:type="gramEnd"/>
    </w:p>
    <w:p w:rsidR="000D4873" w:rsidRDefault="00882FE5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0D4873" w:rsidRDefault="000D487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0D4873" w:rsidRDefault="00882FE5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УВЕДОМЛЕНИЕ</w:t>
      </w:r>
    </w:p>
    <w:p w:rsidR="000D4873" w:rsidRDefault="00882FE5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/>
          <w:bCs/>
          <w:lang w:bidi="ru-RU"/>
        </w:rPr>
        <w:t>о согласовании проекта рекультивации земель (проекта консервации земель)</w:t>
      </w:r>
    </w:p>
    <w:p w:rsidR="000D4873" w:rsidRDefault="000D4873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0D48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0D4873" w:rsidRDefault="00882FE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    _________________________</w:t>
      </w:r>
    </w:p>
    <w:p w:rsidR="000D4873" w:rsidRDefault="000D4873"/>
    <w:p w:rsidR="000D4873" w:rsidRDefault="000D4873">
      <w:pPr>
        <w:widowControl w:val="0"/>
        <w:jc w:val="right"/>
        <w:rPr>
          <w:rFonts w:eastAsiaTheme="minorEastAsia"/>
        </w:rPr>
      </w:pPr>
    </w:p>
    <w:p w:rsidR="000D4873" w:rsidRDefault="00882FE5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 w:rsidR="00611EC3">
        <w:rPr>
          <w:rFonts w:eastAsiaTheme="minorEastAsia"/>
        </w:rPr>
        <w:lastRenderedPageBreak/>
        <w:t xml:space="preserve">Образец </w:t>
      </w:r>
      <w:r>
        <w:rPr>
          <w:rFonts w:eastAsiaTheme="minorEastAsia"/>
        </w:rPr>
        <w:t xml:space="preserve"> 3</w:t>
      </w:r>
    </w:p>
    <w:p w:rsidR="000D4873" w:rsidRDefault="00882FE5">
      <w:pPr>
        <w:widowControl w:val="0"/>
        <w:jc w:val="right"/>
      </w:pPr>
      <w:r>
        <w:t>____________________________</w:t>
      </w:r>
    </w:p>
    <w:p w:rsidR="000D4873" w:rsidRDefault="00882FE5">
      <w:pPr>
        <w:widowControl w:val="0"/>
        <w:jc w:val="right"/>
      </w:pPr>
      <w:r>
        <w:t xml:space="preserve">                                               ____________________________</w:t>
      </w:r>
    </w:p>
    <w:p w:rsidR="000D4873" w:rsidRDefault="00882FE5">
      <w:pPr>
        <w:widowControl w:val="0"/>
        <w:jc w:val="right"/>
      </w:pPr>
      <w:r>
        <w:t xml:space="preserve">                                               ____________________________</w:t>
      </w:r>
    </w:p>
    <w:p w:rsidR="000D4873" w:rsidRDefault="00882FE5">
      <w:pPr>
        <w:widowControl w:val="0"/>
        <w:jc w:val="right"/>
      </w:pPr>
      <w:r>
        <w:t xml:space="preserve">                                               ____________________________</w:t>
      </w:r>
    </w:p>
    <w:p w:rsidR="000D4873" w:rsidRDefault="00882FE5">
      <w:pPr>
        <w:widowControl w:val="0"/>
        <w:jc w:val="right"/>
      </w:pPr>
      <w:proofErr w:type="gramStart"/>
      <w:r>
        <w:t>(контактные данные заявителя</w:t>
      </w:r>
      <w:proofErr w:type="gramEnd"/>
    </w:p>
    <w:p w:rsidR="000D4873" w:rsidRDefault="00882FE5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0D4873" w:rsidRDefault="000D4873">
      <w:pPr>
        <w:jc w:val="center"/>
        <w:rPr>
          <w:rFonts w:eastAsiaTheme="minorHAnsi"/>
          <w:sz w:val="26"/>
          <w:szCs w:val="26"/>
          <w:lang w:eastAsia="en-US"/>
        </w:rPr>
      </w:pPr>
    </w:p>
    <w:p w:rsidR="000D4873" w:rsidRPr="00611EC3" w:rsidRDefault="00882FE5">
      <w:pPr>
        <w:jc w:val="center"/>
        <w:rPr>
          <w:b/>
        </w:rPr>
      </w:pPr>
      <w:r w:rsidRPr="00611EC3">
        <w:rPr>
          <w:b/>
        </w:rPr>
        <w:t xml:space="preserve">РЕШЕНИЕ </w:t>
      </w:r>
    </w:p>
    <w:p w:rsidR="000D4873" w:rsidRPr="00611EC3" w:rsidRDefault="00882FE5">
      <w:pPr>
        <w:jc w:val="center"/>
        <w:rPr>
          <w:b/>
        </w:rPr>
      </w:pPr>
      <w:r w:rsidRPr="00611EC3">
        <w:rPr>
          <w:b/>
        </w:rPr>
        <w:t>об отказе в приеме заявления и документов, необходимых</w:t>
      </w:r>
      <w:r w:rsidRPr="00611EC3">
        <w:rPr>
          <w:b/>
        </w:rPr>
        <w:br/>
        <w:t>для предоставления муниципальной услуги</w:t>
      </w:r>
    </w:p>
    <w:p w:rsidR="000D4873" w:rsidRPr="00611EC3" w:rsidRDefault="000D4873">
      <w:pPr>
        <w:ind w:firstLine="709"/>
        <w:jc w:val="both"/>
      </w:pPr>
    </w:p>
    <w:p w:rsidR="000D4873" w:rsidRPr="00611EC3" w:rsidRDefault="00882FE5">
      <w:pPr>
        <w:ind w:firstLine="709"/>
        <w:jc w:val="both"/>
      </w:pPr>
      <w:r w:rsidRPr="00611EC3"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 w:rsidR="00611EC3">
        <w:t xml:space="preserve"> </w:t>
      </w:r>
      <w:r w:rsidRPr="00611EC3">
        <w:t>были выявлены следующие основания для отказа в приеме документов:</w:t>
      </w:r>
    </w:p>
    <w:p w:rsidR="000D4873" w:rsidRPr="00611EC3" w:rsidRDefault="00882FE5">
      <w:pPr>
        <w:jc w:val="both"/>
      </w:pPr>
      <w:r w:rsidRPr="00611EC3">
        <w:t>________________________________________________________________________________________________________________________________________________________________________________________________________________</w:t>
      </w:r>
      <w:r w:rsidR="00611EC3">
        <w:t>__________________</w:t>
      </w:r>
      <w:r w:rsidRPr="00611EC3">
        <w:t>_____</w:t>
      </w:r>
    </w:p>
    <w:p w:rsidR="000D4873" w:rsidRPr="00611EC3" w:rsidRDefault="00882FE5">
      <w:pPr>
        <w:jc w:val="center"/>
        <w:rPr>
          <w:sz w:val="22"/>
          <w:szCs w:val="22"/>
        </w:rPr>
      </w:pPr>
      <w:r w:rsidRPr="00611EC3">
        <w:rPr>
          <w:sz w:val="22"/>
          <w:szCs w:val="22"/>
        </w:rPr>
        <w:t>(указываются основания для отказа в приеме документов, предусмотренные таблицей № 3)</w:t>
      </w:r>
    </w:p>
    <w:p w:rsidR="000D4873" w:rsidRPr="00611EC3" w:rsidRDefault="000D4873">
      <w:pPr>
        <w:ind w:firstLine="709"/>
        <w:jc w:val="both"/>
      </w:pPr>
    </w:p>
    <w:p w:rsidR="000D4873" w:rsidRPr="00611EC3" w:rsidRDefault="00882FE5">
      <w:pPr>
        <w:ind w:firstLine="709"/>
        <w:jc w:val="both"/>
      </w:pPr>
      <w:r w:rsidRPr="00611EC3"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D4873" w:rsidRPr="00611EC3" w:rsidRDefault="00882FE5">
      <w:pPr>
        <w:ind w:firstLine="709"/>
        <w:jc w:val="both"/>
      </w:pPr>
      <w:r w:rsidRPr="00611EC3">
        <w:t>Для получения услуги заявителю необходимо представить следующие документы:</w:t>
      </w:r>
    </w:p>
    <w:p w:rsidR="000D4873" w:rsidRPr="00611EC3" w:rsidRDefault="00882FE5">
      <w:pPr>
        <w:spacing w:before="240"/>
        <w:jc w:val="both"/>
      </w:pPr>
      <w:r w:rsidRPr="00611EC3">
        <w:t>_____</w:t>
      </w:r>
      <w:r w:rsidR="00611EC3">
        <w:t>______</w:t>
      </w:r>
      <w:r w:rsidRPr="00611EC3">
        <w:t>__________________________________________________________________</w:t>
      </w:r>
    </w:p>
    <w:p w:rsidR="000D4873" w:rsidRPr="00611EC3" w:rsidRDefault="00882FE5">
      <w:pPr>
        <w:jc w:val="center"/>
        <w:rPr>
          <w:sz w:val="22"/>
          <w:szCs w:val="22"/>
        </w:rPr>
      </w:pPr>
      <w:proofErr w:type="gramStart"/>
      <w:r w:rsidRPr="00611EC3">
        <w:rPr>
          <w:sz w:val="22"/>
          <w:szCs w:val="22"/>
        </w:rPr>
        <w:t>(указывается перечень документов в случае, если основанием для отказа является</w:t>
      </w:r>
      <w:proofErr w:type="gramEnd"/>
    </w:p>
    <w:p w:rsidR="000D4873" w:rsidRPr="00611EC3" w:rsidRDefault="00882FE5">
      <w:pPr>
        <w:jc w:val="center"/>
        <w:rPr>
          <w:sz w:val="22"/>
          <w:szCs w:val="22"/>
        </w:rPr>
      </w:pPr>
      <w:r w:rsidRPr="00611EC3">
        <w:rPr>
          <w:sz w:val="22"/>
          <w:szCs w:val="22"/>
        </w:rPr>
        <w:t>представление неполного комплекта документов)</w:t>
      </w:r>
    </w:p>
    <w:p w:rsidR="00B017EB" w:rsidRDefault="00B017EB">
      <w:pPr>
        <w:spacing w:before="120"/>
      </w:pPr>
    </w:p>
    <w:p w:rsidR="000D4873" w:rsidRPr="00611EC3" w:rsidRDefault="00882FE5">
      <w:pPr>
        <w:spacing w:before="120"/>
      </w:pPr>
      <w:r w:rsidRPr="00611EC3">
        <w:t>___________________________________       _______________     ____________________</w:t>
      </w:r>
    </w:p>
    <w:p w:rsidR="000D4873" w:rsidRPr="00611EC3" w:rsidRDefault="00882FE5">
      <w:proofErr w:type="gramStart"/>
      <w:r w:rsidRPr="00611EC3">
        <w:rPr>
          <w:sz w:val="22"/>
          <w:szCs w:val="22"/>
        </w:rPr>
        <w:t xml:space="preserve">(должностное лицо (специалист МФЦ)                     </w:t>
      </w:r>
      <w:r w:rsidR="00611EC3">
        <w:rPr>
          <w:sz w:val="22"/>
          <w:szCs w:val="22"/>
        </w:rPr>
        <w:t xml:space="preserve">  </w:t>
      </w:r>
      <w:r w:rsidR="00B017EB">
        <w:rPr>
          <w:sz w:val="22"/>
          <w:szCs w:val="22"/>
        </w:rPr>
        <w:t xml:space="preserve">  (подпись)                 </w:t>
      </w:r>
      <w:r w:rsidRPr="00611EC3">
        <w:rPr>
          <w:sz w:val="22"/>
          <w:szCs w:val="22"/>
        </w:rPr>
        <w:t xml:space="preserve"> (инициалы, фамилия)</w:t>
      </w:r>
      <w:r w:rsidRPr="00611EC3">
        <w:t xml:space="preserve">                    </w:t>
      </w:r>
      <w:proofErr w:type="gramEnd"/>
    </w:p>
    <w:p w:rsidR="000D4873" w:rsidRPr="00611EC3" w:rsidRDefault="000D4873"/>
    <w:p w:rsidR="00611EC3" w:rsidRDefault="00611EC3">
      <w:r>
        <w:t>________________</w:t>
      </w:r>
    </w:p>
    <w:p w:rsidR="000D4873" w:rsidRPr="00B017EB" w:rsidRDefault="00611EC3">
      <w:pPr>
        <w:rPr>
          <w:sz w:val="22"/>
          <w:szCs w:val="22"/>
        </w:rPr>
      </w:pPr>
      <w:r>
        <w:t xml:space="preserve">           </w:t>
      </w:r>
      <w:r w:rsidR="00882FE5" w:rsidRPr="00B017EB">
        <w:rPr>
          <w:sz w:val="22"/>
          <w:szCs w:val="22"/>
        </w:rPr>
        <w:t xml:space="preserve">(дата)       </w:t>
      </w:r>
    </w:p>
    <w:p w:rsidR="000D4873" w:rsidRPr="00611EC3" w:rsidRDefault="000D4873"/>
    <w:p w:rsidR="00611EC3" w:rsidRDefault="00611EC3"/>
    <w:p w:rsidR="000D4873" w:rsidRPr="00611EC3" w:rsidRDefault="00882FE5">
      <w:r w:rsidRPr="00611EC3">
        <w:t>М.П.</w:t>
      </w:r>
    </w:p>
    <w:p w:rsidR="000D4873" w:rsidRPr="00611EC3" w:rsidRDefault="000D4873"/>
    <w:p w:rsidR="00611EC3" w:rsidRDefault="00611EC3">
      <w:pPr>
        <w:jc w:val="both"/>
      </w:pPr>
    </w:p>
    <w:p w:rsidR="000D4873" w:rsidRPr="00611EC3" w:rsidRDefault="00882FE5">
      <w:pPr>
        <w:jc w:val="both"/>
      </w:pPr>
      <w:r w:rsidRPr="00611EC3">
        <w:t>Подпись заявителя, подтверждающая получение решения об отказе в приеме документов:</w:t>
      </w:r>
    </w:p>
    <w:p w:rsidR="00611EC3" w:rsidRDefault="00882FE5">
      <w:pPr>
        <w:widowControl w:val="0"/>
        <w:rPr>
          <w:rFonts w:ascii="Calibri" w:hAnsi="Calibri" w:cs="Calibri"/>
        </w:rPr>
      </w:pPr>
      <w:r w:rsidRPr="00611EC3">
        <w:rPr>
          <w:rFonts w:ascii="Calibri" w:hAnsi="Calibri" w:cs="Calibri"/>
        </w:rPr>
        <w:t xml:space="preserve">    </w:t>
      </w:r>
    </w:p>
    <w:p w:rsidR="000D4873" w:rsidRPr="00611EC3" w:rsidRDefault="00882FE5">
      <w:pPr>
        <w:widowControl w:val="0"/>
        <w:rPr>
          <w:rFonts w:ascii="Calibri" w:hAnsi="Calibri" w:cs="Calibri"/>
        </w:rPr>
      </w:pPr>
      <w:r w:rsidRPr="00611EC3">
        <w:rPr>
          <w:rFonts w:ascii="Calibri" w:hAnsi="Calibri" w:cs="Calibri"/>
        </w:rPr>
        <w:t xml:space="preserve">  ___</w:t>
      </w:r>
      <w:r w:rsidR="00611EC3">
        <w:rPr>
          <w:rFonts w:ascii="Calibri" w:hAnsi="Calibri" w:cs="Calibri"/>
        </w:rPr>
        <w:t>_____________        ______</w:t>
      </w:r>
      <w:r w:rsidRPr="00611EC3">
        <w:rPr>
          <w:rFonts w:ascii="Calibri" w:hAnsi="Calibri" w:cs="Calibri"/>
        </w:rPr>
        <w:t>__________________________________</w:t>
      </w:r>
      <w:r w:rsidRPr="00611EC3">
        <w:rPr>
          <w:rFonts w:ascii="Calibri" w:hAnsi="Calibri" w:cs="Calibri"/>
        </w:rPr>
        <w:tab/>
        <w:t>__________</w:t>
      </w:r>
    </w:p>
    <w:p w:rsidR="000D4873" w:rsidRPr="00611EC3" w:rsidRDefault="00611EC3" w:rsidP="00611EC3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82FE5" w:rsidRPr="00611EC3">
        <w:rPr>
          <w:sz w:val="22"/>
          <w:szCs w:val="22"/>
        </w:rPr>
        <w:t>(подпись)</w:t>
      </w:r>
      <w:r w:rsidR="00882FE5" w:rsidRPr="00611EC3">
        <w:rPr>
          <w:sz w:val="22"/>
          <w:szCs w:val="22"/>
        </w:rPr>
        <w:tab/>
      </w:r>
      <w:r w:rsidR="00882FE5" w:rsidRPr="00611EC3">
        <w:rPr>
          <w:sz w:val="22"/>
          <w:szCs w:val="22"/>
        </w:rPr>
        <w:tab/>
        <w:t>(Ф.И.О. заявителя/представителя заявителя)</w:t>
      </w:r>
      <w:r w:rsidR="00882FE5" w:rsidRPr="00611EC3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     </w:t>
      </w:r>
      <w:r w:rsidR="00882FE5" w:rsidRPr="00611EC3">
        <w:rPr>
          <w:sz w:val="22"/>
          <w:szCs w:val="22"/>
        </w:rPr>
        <w:t xml:space="preserve"> (дата)</w:t>
      </w:r>
    </w:p>
    <w:p w:rsidR="000D4873" w:rsidRPr="00611EC3" w:rsidRDefault="00882FE5">
      <w:pPr>
        <w:spacing w:after="200" w:line="276" w:lineRule="auto"/>
      </w:pPr>
      <w:r w:rsidRPr="00611EC3">
        <w:br w:type="page" w:clear="all"/>
      </w:r>
    </w:p>
    <w:p w:rsidR="000D4873" w:rsidRDefault="00882FE5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4</w:t>
      </w:r>
    </w:p>
    <w:p w:rsidR="000D4873" w:rsidRDefault="000D4873">
      <w:pPr>
        <w:widowControl w:val="0"/>
        <w:rPr>
          <w:rFonts w:ascii="Calibri" w:hAnsi="Calibri" w:cs="Calibri"/>
          <w:sz w:val="22"/>
          <w:szCs w:val="20"/>
        </w:rPr>
      </w:pPr>
    </w:p>
    <w:p w:rsidR="000D4873" w:rsidRDefault="00882FE5">
      <w:pPr>
        <w:widowControl w:val="0"/>
        <w:jc w:val="right"/>
      </w:pPr>
      <w:r>
        <w:t>____________________________</w:t>
      </w:r>
    </w:p>
    <w:p w:rsidR="000D4873" w:rsidRDefault="00882FE5">
      <w:pPr>
        <w:widowControl w:val="0"/>
        <w:jc w:val="right"/>
      </w:pPr>
      <w:r>
        <w:t xml:space="preserve">                                               ____________________________</w:t>
      </w:r>
    </w:p>
    <w:p w:rsidR="000D4873" w:rsidRDefault="00882FE5">
      <w:pPr>
        <w:widowControl w:val="0"/>
        <w:jc w:val="right"/>
      </w:pPr>
      <w:r>
        <w:t xml:space="preserve">                                               ____________________________</w:t>
      </w:r>
    </w:p>
    <w:p w:rsidR="000D4873" w:rsidRDefault="00882FE5">
      <w:pPr>
        <w:widowControl w:val="0"/>
        <w:jc w:val="right"/>
      </w:pPr>
      <w:r>
        <w:t xml:space="preserve">                                               ____________________________</w:t>
      </w:r>
    </w:p>
    <w:p w:rsidR="000D4873" w:rsidRDefault="00882FE5">
      <w:pPr>
        <w:widowControl w:val="0"/>
        <w:jc w:val="right"/>
      </w:pPr>
      <w:proofErr w:type="gramStart"/>
      <w:r>
        <w:t>(контактные данные заявителя</w:t>
      </w:r>
      <w:proofErr w:type="gramEnd"/>
    </w:p>
    <w:p w:rsidR="000D4873" w:rsidRDefault="00882FE5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0D4873" w:rsidRDefault="000D4873">
      <w:pPr>
        <w:widowControl w:val="0"/>
        <w:jc w:val="both"/>
        <w:rPr>
          <w:rFonts w:ascii="Courier New" w:hAnsi="Courier New" w:cs="Courier New"/>
        </w:rPr>
      </w:pPr>
    </w:p>
    <w:p w:rsidR="000D4873" w:rsidRDefault="000D4873">
      <w:pPr>
        <w:widowControl w:val="0"/>
        <w:jc w:val="both"/>
        <w:rPr>
          <w:rFonts w:ascii="Courier New" w:hAnsi="Courier New" w:cs="Courier New"/>
        </w:rPr>
      </w:pPr>
    </w:p>
    <w:p w:rsidR="000D4873" w:rsidRDefault="00882FE5">
      <w:pPr>
        <w:widowControl w:val="0"/>
        <w:jc w:val="center"/>
        <w:rPr>
          <w:b/>
        </w:rPr>
      </w:pPr>
      <w:r>
        <w:rPr>
          <w:b/>
        </w:rPr>
        <w:t>УВЕДОМЛЕНИЕ</w:t>
      </w:r>
    </w:p>
    <w:p w:rsidR="000D4873" w:rsidRDefault="00882FE5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0D4873" w:rsidRDefault="00882FE5">
      <w:pPr>
        <w:widowControl w:val="0"/>
        <w:jc w:val="center"/>
        <w:rPr>
          <w:b/>
        </w:rPr>
      </w:pPr>
      <w:r>
        <w:rPr>
          <w:b/>
        </w:rPr>
        <w:t>от ___________№___</w:t>
      </w:r>
      <w:r w:rsidR="00B017EB">
        <w:rPr>
          <w:b/>
        </w:rPr>
        <w:t>________________</w:t>
      </w:r>
      <w:r>
        <w:rPr>
          <w:b/>
        </w:rPr>
        <w:t>____</w:t>
      </w:r>
    </w:p>
    <w:p w:rsidR="000D4873" w:rsidRDefault="000D487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56"/>
      </w:tblGrid>
      <w:tr w:rsidR="000D4873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D4873" w:rsidRPr="00B017EB" w:rsidRDefault="00882FE5">
            <w:pPr>
              <w:widowControl w:val="0"/>
              <w:ind w:firstLine="709"/>
              <w:jc w:val="both"/>
            </w:pPr>
            <w:r w:rsidRPr="00B017EB">
              <w:t>По результатам рассмотрения заявления о предоставлении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  <w:r w:rsidR="00B017EB" w:rsidRPr="00B017EB">
              <w:t xml:space="preserve"> </w:t>
            </w:r>
            <w:r w:rsidRPr="00B017EB">
              <w:t>от __________ №__</w:t>
            </w:r>
            <w:r w:rsidR="00B017EB">
              <w:t>_________________</w:t>
            </w:r>
            <w:r w:rsidRPr="00B017EB">
              <w:t>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D4873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0D4873" w:rsidRDefault="000D4873">
            <w:pPr>
              <w:widowControl w:val="0"/>
              <w:jc w:val="center"/>
            </w:pPr>
          </w:p>
        </w:tc>
      </w:tr>
      <w:tr w:rsidR="000D4873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0D4873" w:rsidRDefault="000D4873">
            <w:pPr>
              <w:widowControl w:val="0"/>
              <w:jc w:val="center"/>
            </w:pPr>
          </w:p>
        </w:tc>
      </w:tr>
      <w:tr w:rsidR="000D4873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0D4873" w:rsidRDefault="000D4873">
            <w:pPr>
              <w:widowControl w:val="0"/>
              <w:jc w:val="center"/>
            </w:pPr>
          </w:p>
        </w:tc>
      </w:tr>
      <w:tr w:rsidR="000D4873"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D4873" w:rsidRDefault="00882FE5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  <w:proofErr w:type="gramEnd"/>
          </w:p>
        </w:tc>
      </w:tr>
      <w:tr w:rsidR="000D4873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D4873" w:rsidRDefault="00882FE5">
            <w:pPr>
              <w:widowControl w:val="0"/>
              <w:ind w:firstLine="709"/>
              <w:jc w:val="both"/>
            </w:pPr>
            <w:r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:rsidR="000D4873" w:rsidRDefault="00882FE5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0D4873" w:rsidRDefault="000D4873">
      <w:pPr>
        <w:widowControl w:val="0"/>
        <w:jc w:val="both"/>
      </w:pPr>
    </w:p>
    <w:p w:rsidR="000D4873" w:rsidRDefault="000D4873">
      <w:pPr>
        <w:widowControl w:val="0"/>
        <w:jc w:val="both"/>
      </w:pPr>
    </w:p>
    <w:p w:rsidR="000D4873" w:rsidRDefault="00882FE5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  <w:t>____________________________</w:t>
      </w:r>
    </w:p>
    <w:p w:rsidR="000D4873" w:rsidRDefault="000D4873">
      <w:pPr>
        <w:jc w:val="right"/>
      </w:pPr>
    </w:p>
    <w:p w:rsidR="000D4873" w:rsidRDefault="000D4873"/>
    <w:p w:rsidR="000D4873" w:rsidRDefault="000D4873"/>
    <w:p w:rsidR="000D4873" w:rsidRDefault="000D4873"/>
    <w:sectPr w:rsidR="000D4873" w:rsidSect="000D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AF9" w:rsidRDefault="008E3AF9">
      <w:r>
        <w:separator/>
      </w:r>
    </w:p>
  </w:endnote>
  <w:endnote w:type="continuationSeparator" w:id="1">
    <w:p w:rsidR="008E3AF9" w:rsidRDefault="008E3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AF9" w:rsidRDefault="008E3AF9">
      <w:r>
        <w:separator/>
      </w:r>
    </w:p>
  </w:footnote>
  <w:footnote w:type="continuationSeparator" w:id="1">
    <w:p w:rsidR="008E3AF9" w:rsidRDefault="008E3AF9">
      <w:r>
        <w:continuationSeparator/>
      </w:r>
    </w:p>
  </w:footnote>
  <w:footnote w:id="2">
    <w:p w:rsidR="00B017EB" w:rsidRDefault="00B017EB">
      <w:pPr>
        <w:pStyle w:val="aa"/>
      </w:pPr>
      <w:r>
        <w:rPr>
          <w:rStyle w:val="afc"/>
        </w:rPr>
        <w:footnoteRef/>
      </w:r>
      <w:r>
        <w:t>муниципальная услуга предоставляется ОМСУ муниципальных районов, городского и муниципального округов, городских поселений Ленинградской области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D01"/>
    <w:multiLevelType w:val="hybridMultilevel"/>
    <w:tmpl w:val="BA28300A"/>
    <w:lvl w:ilvl="0" w:tplc="7AB88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EEE04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1CC1D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F8AB1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C65F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138B9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532C8D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C8EEE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82BD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F2737D"/>
    <w:multiLevelType w:val="hybridMultilevel"/>
    <w:tmpl w:val="FFE82668"/>
    <w:lvl w:ilvl="0" w:tplc="D010AB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4A6E78A">
      <w:start w:val="1"/>
      <w:numFmt w:val="lowerLetter"/>
      <w:lvlText w:val="%2."/>
      <w:lvlJc w:val="left"/>
      <w:pPr>
        <w:ind w:left="1440" w:hanging="360"/>
      </w:pPr>
    </w:lvl>
    <w:lvl w:ilvl="2" w:tplc="1736F0D4">
      <w:start w:val="1"/>
      <w:numFmt w:val="lowerRoman"/>
      <w:lvlText w:val="%3."/>
      <w:lvlJc w:val="right"/>
      <w:pPr>
        <w:ind w:left="2160" w:hanging="180"/>
      </w:pPr>
    </w:lvl>
    <w:lvl w:ilvl="3" w:tplc="BC92CED8">
      <w:start w:val="1"/>
      <w:numFmt w:val="decimal"/>
      <w:lvlText w:val="%4."/>
      <w:lvlJc w:val="left"/>
      <w:pPr>
        <w:ind w:left="2880" w:hanging="360"/>
      </w:pPr>
    </w:lvl>
    <w:lvl w:ilvl="4" w:tplc="C94ABE32">
      <w:start w:val="1"/>
      <w:numFmt w:val="lowerLetter"/>
      <w:lvlText w:val="%5."/>
      <w:lvlJc w:val="left"/>
      <w:pPr>
        <w:ind w:left="3600" w:hanging="360"/>
      </w:pPr>
    </w:lvl>
    <w:lvl w:ilvl="5" w:tplc="20C80BCA">
      <w:start w:val="1"/>
      <w:numFmt w:val="lowerRoman"/>
      <w:lvlText w:val="%6."/>
      <w:lvlJc w:val="right"/>
      <w:pPr>
        <w:ind w:left="4320" w:hanging="180"/>
      </w:pPr>
    </w:lvl>
    <w:lvl w:ilvl="6" w:tplc="A8D8F088">
      <w:start w:val="1"/>
      <w:numFmt w:val="decimal"/>
      <w:lvlText w:val="%7."/>
      <w:lvlJc w:val="left"/>
      <w:pPr>
        <w:ind w:left="5040" w:hanging="360"/>
      </w:pPr>
    </w:lvl>
    <w:lvl w:ilvl="7" w:tplc="2AB01A04">
      <w:start w:val="1"/>
      <w:numFmt w:val="lowerLetter"/>
      <w:lvlText w:val="%8."/>
      <w:lvlJc w:val="left"/>
      <w:pPr>
        <w:ind w:left="5760" w:hanging="360"/>
      </w:pPr>
    </w:lvl>
    <w:lvl w:ilvl="8" w:tplc="8DBC046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74CE0"/>
    <w:multiLevelType w:val="hybridMultilevel"/>
    <w:tmpl w:val="5F3A99D0"/>
    <w:lvl w:ilvl="0" w:tplc="66B6D4D8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FEEC41A4">
      <w:numFmt w:val="none"/>
      <w:lvlText w:val=""/>
      <w:lvlJc w:val="left"/>
      <w:pPr>
        <w:tabs>
          <w:tab w:val="num" w:pos="360"/>
        </w:tabs>
      </w:pPr>
    </w:lvl>
    <w:lvl w:ilvl="2" w:tplc="84729742">
      <w:numFmt w:val="none"/>
      <w:lvlText w:val=""/>
      <w:lvlJc w:val="left"/>
      <w:pPr>
        <w:tabs>
          <w:tab w:val="num" w:pos="360"/>
        </w:tabs>
      </w:pPr>
    </w:lvl>
    <w:lvl w:ilvl="3" w:tplc="22DEFF46">
      <w:numFmt w:val="none"/>
      <w:lvlText w:val=""/>
      <w:lvlJc w:val="left"/>
      <w:pPr>
        <w:tabs>
          <w:tab w:val="num" w:pos="360"/>
        </w:tabs>
      </w:pPr>
    </w:lvl>
    <w:lvl w:ilvl="4" w:tplc="BDEA422A">
      <w:numFmt w:val="none"/>
      <w:lvlText w:val=""/>
      <w:lvlJc w:val="left"/>
      <w:pPr>
        <w:tabs>
          <w:tab w:val="num" w:pos="360"/>
        </w:tabs>
      </w:pPr>
    </w:lvl>
    <w:lvl w:ilvl="5" w:tplc="D534D236">
      <w:numFmt w:val="none"/>
      <w:lvlText w:val=""/>
      <w:lvlJc w:val="left"/>
      <w:pPr>
        <w:tabs>
          <w:tab w:val="num" w:pos="360"/>
        </w:tabs>
      </w:pPr>
    </w:lvl>
    <w:lvl w:ilvl="6" w:tplc="1F4AE59E">
      <w:numFmt w:val="none"/>
      <w:lvlText w:val=""/>
      <w:lvlJc w:val="left"/>
      <w:pPr>
        <w:tabs>
          <w:tab w:val="num" w:pos="360"/>
        </w:tabs>
      </w:pPr>
    </w:lvl>
    <w:lvl w:ilvl="7" w:tplc="A38CC8A2">
      <w:numFmt w:val="none"/>
      <w:lvlText w:val=""/>
      <w:lvlJc w:val="left"/>
      <w:pPr>
        <w:tabs>
          <w:tab w:val="num" w:pos="360"/>
        </w:tabs>
      </w:pPr>
    </w:lvl>
    <w:lvl w:ilvl="8" w:tplc="9EE2E5E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873"/>
    <w:rsid w:val="000D4873"/>
    <w:rsid w:val="001F2517"/>
    <w:rsid w:val="004D0C70"/>
    <w:rsid w:val="00611EC3"/>
    <w:rsid w:val="00882FE5"/>
    <w:rsid w:val="008E3AF9"/>
    <w:rsid w:val="00954857"/>
    <w:rsid w:val="00992258"/>
    <w:rsid w:val="00A731A8"/>
    <w:rsid w:val="00B017EB"/>
    <w:rsid w:val="00F12279"/>
    <w:rsid w:val="00F62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D48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D487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D487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D487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D48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D487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D48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D487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D487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0D487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D48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D487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D48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D487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D48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D487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D48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D487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D487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D487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D487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D487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0D487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D487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D487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D48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D4873"/>
    <w:rPr>
      <w:i/>
    </w:rPr>
  </w:style>
  <w:style w:type="character" w:customStyle="1" w:styleId="HeaderChar">
    <w:name w:val="Header Char"/>
    <w:basedOn w:val="a0"/>
    <w:link w:val="Header"/>
    <w:uiPriority w:val="99"/>
    <w:rsid w:val="000D4873"/>
  </w:style>
  <w:style w:type="character" w:customStyle="1" w:styleId="FooterChar">
    <w:name w:val="Footer Char"/>
    <w:basedOn w:val="a0"/>
    <w:link w:val="Footer"/>
    <w:uiPriority w:val="99"/>
    <w:rsid w:val="000D487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D487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D487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D487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D487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D4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D48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D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0D4873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0D4873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0D4873"/>
    <w:rPr>
      <w:sz w:val="20"/>
    </w:rPr>
  </w:style>
  <w:style w:type="character" w:styleId="ad">
    <w:name w:val="endnote reference"/>
    <w:basedOn w:val="a0"/>
    <w:uiPriority w:val="99"/>
    <w:semiHidden/>
    <w:unhideWhenUsed/>
    <w:rsid w:val="000D487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D4873"/>
    <w:pPr>
      <w:spacing w:after="57"/>
    </w:pPr>
  </w:style>
  <w:style w:type="paragraph" w:styleId="21">
    <w:name w:val="toc 2"/>
    <w:basedOn w:val="a"/>
    <w:next w:val="a"/>
    <w:uiPriority w:val="39"/>
    <w:unhideWhenUsed/>
    <w:rsid w:val="000D487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D487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D487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D487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D487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D487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D487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D4873"/>
    <w:pPr>
      <w:spacing w:after="57"/>
      <w:ind w:left="2268"/>
    </w:pPr>
  </w:style>
  <w:style w:type="paragraph" w:styleId="ae">
    <w:name w:val="TOC Heading"/>
    <w:uiPriority w:val="39"/>
    <w:unhideWhenUsed/>
    <w:rsid w:val="000D4873"/>
  </w:style>
  <w:style w:type="paragraph" w:styleId="af">
    <w:name w:val="table of figures"/>
    <w:basedOn w:val="a"/>
    <w:next w:val="a"/>
    <w:uiPriority w:val="99"/>
    <w:unhideWhenUsed/>
    <w:rsid w:val="000D4873"/>
  </w:style>
  <w:style w:type="paragraph" w:customStyle="1" w:styleId="Header">
    <w:name w:val="Header"/>
    <w:basedOn w:val="a"/>
    <w:link w:val="af0"/>
    <w:uiPriority w:val="99"/>
    <w:unhideWhenUsed/>
    <w:rsid w:val="000D48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Header"/>
    <w:uiPriority w:val="99"/>
    <w:rsid w:val="000D4873"/>
  </w:style>
  <w:style w:type="paragraph" w:customStyle="1" w:styleId="Footer">
    <w:name w:val="Footer"/>
    <w:basedOn w:val="a"/>
    <w:link w:val="af1"/>
    <w:uiPriority w:val="99"/>
    <w:unhideWhenUsed/>
    <w:rsid w:val="000D48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Footer"/>
    <w:uiPriority w:val="99"/>
    <w:rsid w:val="000D4873"/>
  </w:style>
  <w:style w:type="paragraph" w:customStyle="1" w:styleId="ConsPlusNormal">
    <w:name w:val="ConsPlusNormal"/>
    <w:link w:val="ConsPlusNormal0"/>
    <w:rsid w:val="000D487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487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0D4873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0D487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D487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D487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487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D487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0D487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D4873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unhideWhenUsed/>
    <w:rsid w:val="000D48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fb"/>
    <w:uiPriority w:val="99"/>
    <w:semiHidden/>
    <w:unhideWhenUsed/>
    <w:rsid w:val="000D4873"/>
    <w:rPr>
      <w:sz w:val="20"/>
      <w:szCs w:val="20"/>
    </w:rPr>
  </w:style>
  <w:style w:type="character" w:customStyle="1" w:styleId="afb">
    <w:name w:val="Текст сноски Знак"/>
    <w:basedOn w:val="a0"/>
    <w:link w:val="aa"/>
    <w:uiPriority w:val="99"/>
    <w:semiHidden/>
    <w:rsid w:val="000D48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0D4873"/>
    <w:rPr>
      <w:vertAlign w:val="superscript"/>
    </w:rPr>
  </w:style>
  <w:style w:type="paragraph" w:styleId="afd">
    <w:name w:val="List Paragraph"/>
    <w:basedOn w:val="a"/>
    <w:qFormat/>
    <w:rsid w:val="000D48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e">
    <w:name w:val="header"/>
    <w:basedOn w:val="a"/>
    <w:link w:val="10"/>
    <w:uiPriority w:val="99"/>
    <w:semiHidden/>
    <w:unhideWhenUsed/>
    <w:rsid w:val="0099225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e"/>
    <w:uiPriority w:val="99"/>
    <w:semiHidden/>
    <w:rsid w:val="00992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11"/>
    <w:uiPriority w:val="99"/>
    <w:semiHidden/>
    <w:unhideWhenUsed/>
    <w:rsid w:val="00992258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"/>
    <w:uiPriority w:val="99"/>
    <w:semiHidden/>
    <w:rsid w:val="009922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92258"/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Название1"/>
    <w:basedOn w:val="a"/>
    <w:rsid w:val="00B017EB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ConsPlusTitlePage">
    <w:name w:val="ConsPlusTitlePage"/>
    <w:rsid w:val="00F122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nngplu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8BA2-5F8B-44E5-8005-2F14CE27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19</Pages>
  <Words>5662</Words>
  <Characters>32279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9</cp:revision>
  <cp:lastPrinted>2026-02-10T08:33:00Z</cp:lastPrinted>
  <dcterms:created xsi:type="dcterms:W3CDTF">2025-10-15T06:47:00Z</dcterms:created>
  <dcterms:modified xsi:type="dcterms:W3CDTF">2026-02-13T07:45:00Z</dcterms:modified>
</cp:coreProperties>
</file>