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AC" w:rsidRDefault="007F4FAC" w:rsidP="007F4FAC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FAC" w:rsidRDefault="007F4FAC" w:rsidP="007F4FAC">
      <w:pPr>
        <w:suppressAutoHyphens/>
        <w:ind w:firstLine="720"/>
        <w:jc w:val="center"/>
        <w:rPr>
          <w:rFonts w:cs="Arial"/>
          <w:kern w:val="2"/>
        </w:rPr>
      </w:pPr>
    </w:p>
    <w:p w:rsidR="007F4FAC" w:rsidRDefault="007F4FAC" w:rsidP="007F4FAC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  <w:sz w:val="24"/>
          <w:szCs w:val="24"/>
        </w:rPr>
        <w:t>АДМИНИСТРАЦИЯ К</w:t>
      </w:r>
      <w:r>
        <w:rPr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7F4FAC" w:rsidRDefault="007F4FAC" w:rsidP="007F4FAC">
      <w:pPr>
        <w:suppressAutoHyphens/>
        <w:ind w:firstLine="720"/>
        <w:jc w:val="center"/>
        <w:rPr>
          <w:rFonts w:cs="Arial"/>
          <w:b/>
          <w:kern w:val="2"/>
        </w:rPr>
      </w:pPr>
    </w:p>
    <w:p w:rsidR="007F4FAC" w:rsidRDefault="007F4FAC" w:rsidP="007F4FAC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7F4FAC" w:rsidRDefault="007F4FAC" w:rsidP="007F4FAC">
      <w:pPr>
        <w:ind w:firstLine="567"/>
        <w:jc w:val="center"/>
        <w:rPr>
          <w:b/>
          <w:sz w:val="20"/>
          <w:szCs w:val="20"/>
        </w:rPr>
      </w:pPr>
    </w:p>
    <w:p w:rsidR="007F4FAC" w:rsidRDefault="007F4FAC" w:rsidP="007F4FAC">
      <w:pPr>
        <w:ind w:firstLine="567"/>
        <w:jc w:val="center"/>
        <w:rPr>
          <w:b/>
        </w:rPr>
      </w:pPr>
    </w:p>
    <w:p w:rsidR="007F4FAC" w:rsidRDefault="007F4FAC" w:rsidP="007F4FAC">
      <w:pPr>
        <w:ind w:firstLine="567"/>
        <w:jc w:val="center"/>
      </w:pPr>
      <w:proofErr w:type="gramStart"/>
      <w:r>
        <w:rPr>
          <w:b/>
          <w:sz w:val="24"/>
          <w:szCs w:val="24"/>
        </w:rPr>
        <w:t xml:space="preserve">от </w:t>
      </w:r>
      <w:r w:rsidR="00413325">
        <w:rPr>
          <w:b/>
          <w:sz w:val="24"/>
          <w:szCs w:val="24"/>
        </w:rPr>
        <w:t xml:space="preserve">21 мая 2026 года </w:t>
      </w:r>
      <w:r>
        <w:rPr>
          <w:b/>
          <w:sz w:val="24"/>
          <w:szCs w:val="24"/>
        </w:rPr>
        <w:t>№</w:t>
      </w:r>
      <w:r w:rsidR="00413325">
        <w:rPr>
          <w:b/>
          <w:sz w:val="24"/>
          <w:szCs w:val="24"/>
        </w:rPr>
        <w:t xml:space="preserve"> 610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25F3" w:rsidRDefault="00F925F3" w:rsidP="00F925F3">
      <w:pPr>
        <w:jc w:val="center"/>
      </w:pPr>
    </w:p>
    <w:p w:rsidR="005F5D60" w:rsidRDefault="00DC09F1" w:rsidP="005F5D60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МО «Кировск»</w:t>
      </w:r>
    </w:p>
    <w:p w:rsidR="005F5D60" w:rsidRDefault="00DC09F1" w:rsidP="005F5D60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12</w:t>
      </w:r>
      <w:r w:rsidR="005F5D60">
        <w:rPr>
          <w:b/>
          <w:sz w:val="24"/>
          <w:szCs w:val="24"/>
        </w:rPr>
        <w:t>.12.</w:t>
      </w:r>
      <w:r>
        <w:rPr>
          <w:b/>
          <w:sz w:val="24"/>
          <w:szCs w:val="24"/>
        </w:rPr>
        <w:t>2022 № 1248 «</w:t>
      </w:r>
      <w:r w:rsidR="00B62218" w:rsidRPr="00FA6BE2">
        <w:rPr>
          <w:b/>
          <w:sz w:val="24"/>
          <w:szCs w:val="24"/>
        </w:rPr>
        <w:t xml:space="preserve">Об утверждении муниципальной программы </w:t>
      </w:r>
    </w:p>
    <w:p w:rsidR="005F5D60" w:rsidRDefault="00B62218" w:rsidP="005F5D60">
      <w:pPr>
        <w:ind w:firstLine="0"/>
        <w:jc w:val="center"/>
        <w:rPr>
          <w:b/>
          <w:sz w:val="24"/>
          <w:szCs w:val="24"/>
        </w:rPr>
      </w:pPr>
      <w:r w:rsidRPr="00FA6BE2">
        <w:rPr>
          <w:b/>
          <w:sz w:val="24"/>
          <w:szCs w:val="24"/>
        </w:rPr>
        <w:t xml:space="preserve">«Обеспечение качественным жильем граждан на территории </w:t>
      </w:r>
      <w:proofErr w:type="gramStart"/>
      <w:r w:rsidR="00D70C9A" w:rsidRPr="00FA6BE2">
        <w:rPr>
          <w:b/>
          <w:sz w:val="24"/>
          <w:szCs w:val="24"/>
        </w:rPr>
        <w:t>Кировского</w:t>
      </w:r>
      <w:proofErr w:type="gramEnd"/>
      <w:r w:rsidR="00D70C9A" w:rsidRPr="00FA6BE2">
        <w:rPr>
          <w:b/>
          <w:sz w:val="24"/>
          <w:szCs w:val="24"/>
        </w:rPr>
        <w:t xml:space="preserve"> </w:t>
      </w:r>
    </w:p>
    <w:p w:rsidR="005F5D60" w:rsidRDefault="00D70C9A" w:rsidP="005F5D60">
      <w:pPr>
        <w:ind w:firstLine="0"/>
        <w:jc w:val="center"/>
        <w:rPr>
          <w:b/>
          <w:sz w:val="24"/>
          <w:szCs w:val="24"/>
        </w:rPr>
      </w:pPr>
      <w:r w:rsidRPr="00FA6BE2">
        <w:rPr>
          <w:b/>
          <w:sz w:val="24"/>
          <w:szCs w:val="24"/>
        </w:rPr>
        <w:t>городского поселения</w:t>
      </w:r>
      <w:r w:rsidR="00B62218" w:rsidRPr="00FA6BE2">
        <w:rPr>
          <w:b/>
          <w:sz w:val="24"/>
          <w:szCs w:val="24"/>
        </w:rPr>
        <w:t xml:space="preserve"> Кировского муниципального района </w:t>
      </w:r>
      <w:proofErr w:type="gramStart"/>
      <w:r w:rsidR="00B62218" w:rsidRPr="00FA6BE2">
        <w:rPr>
          <w:b/>
          <w:sz w:val="24"/>
          <w:szCs w:val="24"/>
        </w:rPr>
        <w:t>Ленинградской</w:t>
      </w:r>
      <w:proofErr w:type="gramEnd"/>
      <w:r w:rsidR="00B62218" w:rsidRPr="00FA6BE2">
        <w:rPr>
          <w:b/>
          <w:sz w:val="24"/>
          <w:szCs w:val="24"/>
        </w:rPr>
        <w:t xml:space="preserve"> </w:t>
      </w:r>
    </w:p>
    <w:p w:rsidR="00D26705" w:rsidRDefault="00B62218" w:rsidP="005F5D60">
      <w:pPr>
        <w:ind w:firstLine="0"/>
        <w:jc w:val="center"/>
        <w:rPr>
          <w:b/>
          <w:color w:val="000000"/>
          <w:sz w:val="24"/>
          <w:szCs w:val="24"/>
        </w:rPr>
      </w:pPr>
      <w:r w:rsidRPr="00FA6BE2">
        <w:rPr>
          <w:b/>
          <w:sz w:val="24"/>
          <w:szCs w:val="24"/>
        </w:rPr>
        <w:t>области на 202</w:t>
      </w:r>
      <w:r w:rsidR="00596842">
        <w:rPr>
          <w:b/>
          <w:sz w:val="24"/>
          <w:szCs w:val="24"/>
        </w:rPr>
        <w:t>3-202</w:t>
      </w:r>
      <w:r w:rsidR="002521EC">
        <w:rPr>
          <w:b/>
          <w:sz w:val="24"/>
          <w:szCs w:val="24"/>
        </w:rPr>
        <w:t>6</w:t>
      </w:r>
      <w:r w:rsidRPr="00FA6BE2">
        <w:rPr>
          <w:b/>
          <w:sz w:val="24"/>
          <w:szCs w:val="24"/>
        </w:rPr>
        <w:t xml:space="preserve"> годы</w:t>
      </w:r>
      <w:r w:rsidR="00674B1A" w:rsidRPr="00FA6BE2">
        <w:rPr>
          <w:b/>
          <w:sz w:val="24"/>
          <w:szCs w:val="24"/>
        </w:rPr>
        <w:t xml:space="preserve"> и признании утратившим силу постановления администрации</w:t>
      </w:r>
      <w:r w:rsidR="00EF1431">
        <w:rPr>
          <w:b/>
          <w:sz w:val="24"/>
          <w:szCs w:val="24"/>
        </w:rPr>
        <w:t xml:space="preserve"> </w:t>
      </w:r>
      <w:r w:rsidR="00674B1A" w:rsidRPr="00FA6BE2">
        <w:rPr>
          <w:b/>
          <w:sz w:val="24"/>
          <w:szCs w:val="24"/>
        </w:rPr>
        <w:t xml:space="preserve">МО «Кировск» </w:t>
      </w:r>
      <w:r w:rsidR="00674B1A" w:rsidRPr="00FA6BE2">
        <w:rPr>
          <w:b/>
          <w:color w:val="000000"/>
          <w:sz w:val="24"/>
          <w:szCs w:val="24"/>
        </w:rPr>
        <w:t>от 21.12.2020 года №935</w:t>
      </w:r>
      <w:r w:rsidR="00DC09F1">
        <w:rPr>
          <w:b/>
          <w:color w:val="000000"/>
          <w:sz w:val="24"/>
          <w:szCs w:val="24"/>
        </w:rPr>
        <w:t>»</w:t>
      </w:r>
    </w:p>
    <w:p w:rsidR="00590533" w:rsidRPr="00FA6BE2" w:rsidRDefault="00590533" w:rsidP="005F5D60">
      <w:pPr>
        <w:ind w:firstLine="0"/>
        <w:jc w:val="center"/>
        <w:rPr>
          <w:b/>
          <w:sz w:val="24"/>
          <w:szCs w:val="24"/>
        </w:rPr>
      </w:pPr>
    </w:p>
    <w:p w:rsidR="00987416" w:rsidRDefault="00987416" w:rsidP="00181700">
      <w:pPr>
        <w:widowControl w:val="0"/>
      </w:pPr>
    </w:p>
    <w:p w:rsidR="006E705C" w:rsidRPr="00E15E06" w:rsidRDefault="00E15E06" w:rsidP="00E15E06">
      <w:pPr>
        <w:pStyle w:val="docdata"/>
        <w:spacing w:before="0" w:beforeAutospacing="0" w:after="0" w:afterAutospacing="0"/>
        <w:jc w:val="both"/>
        <w:rPr>
          <w:sz w:val="28"/>
          <w:szCs w:val="28"/>
          <w:highlight w:val="lightGray"/>
        </w:rPr>
      </w:pPr>
      <w:r>
        <w:rPr>
          <w:color w:val="000000"/>
          <w:sz w:val="28"/>
          <w:szCs w:val="28"/>
        </w:rPr>
        <w:t xml:space="preserve">            </w:t>
      </w:r>
      <w:r w:rsidR="00366D45" w:rsidRPr="00E15E06">
        <w:rPr>
          <w:color w:val="000000"/>
          <w:sz w:val="28"/>
          <w:szCs w:val="28"/>
        </w:rPr>
        <w:t>В соответствии с Порядком</w:t>
      </w:r>
      <w:r w:rsidR="00366D45" w:rsidRPr="00E15E06">
        <w:rPr>
          <w:bCs/>
          <w:color w:val="000000"/>
          <w:sz w:val="28"/>
          <w:szCs w:val="28"/>
        </w:rPr>
        <w:t xml:space="preserve"> разработки, реализации </w:t>
      </w:r>
      <w:r w:rsidR="00502983">
        <w:rPr>
          <w:bCs/>
          <w:color w:val="000000"/>
          <w:sz w:val="28"/>
          <w:szCs w:val="28"/>
        </w:rPr>
        <w:t xml:space="preserve"> </w:t>
      </w:r>
      <w:r w:rsidR="00366D45" w:rsidRPr="00E15E06">
        <w:rPr>
          <w:bCs/>
          <w:color w:val="000000"/>
          <w:sz w:val="28"/>
          <w:szCs w:val="28"/>
        </w:rPr>
        <w:t>и оценки эффективности муниципальных программ муниципального образования «Кировск»</w:t>
      </w:r>
      <w:r>
        <w:rPr>
          <w:bCs/>
          <w:color w:val="000000"/>
          <w:sz w:val="28"/>
          <w:szCs w:val="28"/>
        </w:rPr>
        <w:t xml:space="preserve"> </w:t>
      </w:r>
      <w:r w:rsidR="00366D45" w:rsidRPr="00E15E06">
        <w:rPr>
          <w:color w:val="000000"/>
          <w:sz w:val="28"/>
          <w:szCs w:val="28"/>
        </w:rPr>
        <w:t>Кировского муниципального района Ленинградской области и признании утратившим силу постановления администрации</w:t>
      </w:r>
      <w:r>
        <w:rPr>
          <w:color w:val="000000"/>
          <w:sz w:val="28"/>
          <w:szCs w:val="28"/>
        </w:rPr>
        <w:t xml:space="preserve"> </w:t>
      </w:r>
      <w:r w:rsidR="00366D45" w:rsidRPr="00E15E06">
        <w:rPr>
          <w:bCs/>
          <w:color w:val="000000"/>
          <w:sz w:val="28"/>
          <w:szCs w:val="28"/>
        </w:rPr>
        <w:t>МО «Кировск» от 06</w:t>
      </w:r>
      <w:r w:rsidR="002521EC">
        <w:rPr>
          <w:bCs/>
          <w:color w:val="000000"/>
          <w:sz w:val="28"/>
          <w:szCs w:val="28"/>
        </w:rPr>
        <w:t>.11.</w:t>
      </w:r>
      <w:r w:rsidR="00366D45" w:rsidRPr="00E15E06">
        <w:rPr>
          <w:bCs/>
          <w:color w:val="000000"/>
          <w:sz w:val="28"/>
          <w:szCs w:val="28"/>
        </w:rPr>
        <w:t>2013 № 712</w:t>
      </w:r>
      <w:r>
        <w:rPr>
          <w:bCs/>
          <w:color w:val="000000"/>
          <w:sz w:val="28"/>
          <w:szCs w:val="28"/>
        </w:rPr>
        <w:t>,</w:t>
      </w:r>
      <w:r w:rsidRPr="00E15E06">
        <w:rPr>
          <w:bCs/>
          <w:color w:val="000000"/>
          <w:sz w:val="28"/>
          <w:szCs w:val="28"/>
        </w:rPr>
        <w:t xml:space="preserve"> утвержденным постановлением администрации МО «Кировск»</w:t>
      </w:r>
      <w:r>
        <w:rPr>
          <w:bCs/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Pr="00E15E06">
        <w:rPr>
          <w:bCs/>
          <w:color w:val="000000"/>
          <w:sz w:val="28"/>
          <w:szCs w:val="28"/>
        </w:rPr>
        <w:t xml:space="preserve"> от 07</w:t>
      </w:r>
      <w:r w:rsidR="002521EC">
        <w:rPr>
          <w:bCs/>
          <w:color w:val="000000"/>
          <w:sz w:val="28"/>
          <w:szCs w:val="28"/>
        </w:rPr>
        <w:t>.06.</w:t>
      </w:r>
      <w:r w:rsidRPr="00E15E06">
        <w:rPr>
          <w:bCs/>
          <w:color w:val="000000"/>
          <w:sz w:val="28"/>
          <w:szCs w:val="28"/>
        </w:rPr>
        <w:t>2022 №</w:t>
      </w:r>
      <w:r w:rsidR="002521EC">
        <w:rPr>
          <w:bCs/>
          <w:color w:val="000000"/>
          <w:sz w:val="28"/>
          <w:szCs w:val="28"/>
        </w:rPr>
        <w:t xml:space="preserve"> </w:t>
      </w:r>
      <w:r w:rsidRPr="00E15E06">
        <w:rPr>
          <w:bCs/>
          <w:color w:val="000000"/>
          <w:sz w:val="28"/>
          <w:szCs w:val="28"/>
        </w:rPr>
        <w:t>572</w:t>
      </w:r>
      <w:r w:rsidR="00B61FE8" w:rsidRPr="00E15E06">
        <w:rPr>
          <w:color w:val="000000"/>
          <w:sz w:val="28"/>
          <w:szCs w:val="28"/>
        </w:rPr>
        <w:t xml:space="preserve">, </w:t>
      </w:r>
      <w:proofErr w:type="spellStart"/>
      <w:r w:rsidR="00B61FE8" w:rsidRPr="00163244">
        <w:rPr>
          <w:b/>
          <w:bCs/>
          <w:color w:val="000000"/>
          <w:sz w:val="28"/>
          <w:szCs w:val="28"/>
        </w:rPr>
        <w:t>п</w:t>
      </w:r>
      <w:proofErr w:type="spellEnd"/>
      <w:r w:rsidR="00B61FE8" w:rsidRPr="00163244">
        <w:rPr>
          <w:b/>
          <w:bCs/>
          <w:color w:val="000000"/>
          <w:sz w:val="28"/>
          <w:szCs w:val="28"/>
        </w:rPr>
        <w:t xml:space="preserve"> о с т а </w:t>
      </w:r>
      <w:proofErr w:type="spellStart"/>
      <w:r w:rsidR="00B61FE8" w:rsidRPr="00163244">
        <w:rPr>
          <w:b/>
          <w:bCs/>
          <w:color w:val="000000"/>
          <w:sz w:val="28"/>
          <w:szCs w:val="28"/>
        </w:rPr>
        <w:t>н</w:t>
      </w:r>
      <w:proofErr w:type="spellEnd"/>
      <w:r w:rsidR="00B61FE8" w:rsidRPr="00163244">
        <w:rPr>
          <w:b/>
          <w:bCs/>
          <w:color w:val="000000"/>
          <w:sz w:val="28"/>
          <w:szCs w:val="28"/>
        </w:rPr>
        <w:t xml:space="preserve"> о в л я е т</w:t>
      </w:r>
      <w:r w:rsidR="00B61FE8" w:rsidRPr="00163244">
        <w:rPr>
          <w:b/>
          <w:color w:val="000000"/>
          <w:sz w:val="28"/>
          <w:szCs w:val="28"/>
        </w:rPr>
        <w:t>:</w:t>
      </w:r>
      <w:r w:rsidR="006E705C" w:rsidRPr="00E15E06">
        <w:rPr>
          <w:sz w:val="28"/>
          <w:szCs w:val="28"/>
        </w:rPr>
        <w:t xml:space="preserve"> </w:t>
      </w:r>
    </w:p>
    <w:p w:rsidR="00D26705" w:rsidRDefault="00D143DA" w:rsidP="00D143DA">
      <w:pPr>
        <w:widowControl w:val="0"/>
      </w:pPr>
      <w:r>
        <w:t xml:space="preserve">1. </w:t>
      </w:r>
      <w:r w:rsidR="007B4BC1" w:rsidRPr="00C2622E">
        <w:t xml:space="preserve">Внести </w:t>
      </w:r>
      <w:r w:rsidR="002521EC">
        <w:t xml:space="preserve">изменения </w:t>
      </w:r>
      <w:r w:rsidR="007B4BC1" w:rsidRPr="00C2622E">
        <w:t xml:space="preserve">в постановление администрации </w:t>
      </w:r>
      <w:r w:rsidR="007B4BC1">
        <w:t>МО</w:t>
      </w:r>
      <w:r w:rsidR="007B4BC1" w:rsidRPr="00C2622E">
        <w:t xml:space="preserve"> «Кировск»</w:t>
      </w:r>
      <w:r w:rsidR="007B4BC1">
        <w:t xml:space="preserve"> от 12.12.2022</w:t>
      </w:r>
      <w:r w:rsidR="00A7572E">
        <w:t xml:space="preserve"> № 1248</w:t>
      </w:r>
      <w:r w:rsidR="005612EC">
        <w:t xml:space="preserve"> </w:t>
      </w:r>
      <w:r w:rsidR="0079095C">
        <w:t xml:space="preserve">«Об утверждении муниципальной программы </w:t>
      </w:r>
      <w:r w:rsidR="007B4BC1" w:rsidRPr="00C2622E">
        <w:t>«</w:t>
      </w:r>
      <w:r w:rsidRPr="00D143DA">
        <w:t>Обеспечение качественным жильем граждан на территории Кировского городского поселения Кировского муниципального района Ле</w:t>
      </w:r>
      <w:r w:rsidR="00596842">
        <w:t>нинградской области на 2023-202</w:t>
      </w:r>
      <w:r w:rsidR="002521EC">
        <w:t>6</w:t>
      </w:r>
      <w:r w:rsidRPr="00D143DA">
        <w:t xml:space="preserve"> годы и признании утратившим силу постановления администрации </w:t>
      </w:r>
      <w:r w:rsidRPr="0091770C">
        <w:t>МО «Кировск» от 21.12.2020 года №935</w:t>
      </w:r>
      <w:r w:rsidR="007B4BC1">
        <w:t>» (далее – П</w:t>
      </w:r>
      <w:r w:rsidR="007B4BC1" w:rsidRPr="00C2622E">
        <w:t>остановление)</w:t>
      </w:r>
      <w:r w:rsidR="007B4BC1" w:rsidRPr="0091770C">
        <w:t>:</w:t>
      </w:r>
    </w:p>
    <w:p w:rsidR="002D7CA4" w:rsidRPr="00B55D37" w:rsidRDefault="002D7CA4" w:rsidP="00D143DA">
      <w:pPr>
        <w:widowControl w:val="0"/>
      </w:pPr>
      <w:r>
        <w:t xml:space="preserve">1.1. </w:t>
      </w:r>
      <w:r>
        <w:rPr>
          <w:bCs w:val="0"/>
          <w:iCs/>
          <w:color w:val="000000"/>
        </w:rPr>
        <w:t xml:space="preserve">Продлить срок действия муниципальной программы </w:t>
      </w:r>
      <w:r w:rsidRPr="002D7CA4">
        <w:rPr>
          <w:bCs w:val="0"/>
          <w:iCs/>
          <w:color w:val="000000"/>
        </w:rPr>
        <w:t>«Обеспечение качественным жильем граждан на территории Кировского городского поселения Кировского муниципального района Ле</w:t>
      </w:r>
      <w:r w:rsidR="00596842">
        <w:rPr>
          <w:bCs w:val="0"/>
          <w:iCs/>
          <w:color w:val="000000"/>
        </w:rPr>
        <w:t>нинградской области на 2023-202</w:t>
      </w:r>
      <w:r w:rsidR="002B1249">
        <w:rPr>
          <w:bCs w:val="0"/>
          <w:iCs/>
          <w:color w:val="000000"/>
        </w:rPr>
        <w:t>6</w:t>
      </w:r>
      <w:r w:rsidRPr="002D7CA4">
        <w:rPr>
          <w:bCs w:val="0"/>
          <w:iCs/>
          <w:color w:val="000000"/>
        </w:rPr>
        <w:t xml:space="preserve">» </w:t>
      </w:r>
      <w:r>
        <w:rPr>
          <w:bCs w:val="0"/>
          <w:iCs/>
          <w:color w:val="000000"/>
        </w:rPr>
        <w:t xml:space="preserve">(далее – </w:t>
      </w:r>
      <w:r w:rsidR="0015481B">
        <w:rPr>
          <w:bCs w:val="0"/>
          <w:iCs/>
          <w:color w:val="000000"/>
        </w:rPr>
        <w:t>Муниципальная п</w:t>
      </w:r>
      <w:r>
        <w:rPr>
          <w:bCs w:val="0"/>
          <w:iCs/>
          <w:color w:val="000000"/>
        </w:rPr>
        <w:t>рограмма)</w:t>
      </w:r>
      <w:r w:rsidRPr="002D7CA4">
        <w:rPr>
          <w:bCs w:val="0"/>
          <w:iCs/>
          <w:color w:val="000000"/>
        </w:rPr>
        <w:t>, до 202</w:t>
      </w:r>
      <w:r w:rsidR="00EF1431">
        <w:rPr>
          <w:bCs w:val="0"/>
          <w:iCs/>
          <w:color w:val="000000"/>
        </w:rPr>
        <w:t>8</w:t>
      </w:r>
      <w:r w:rsidRPr="002D7CA4">
        <w:rPr>
          <w:bCs w:val="0"/>
          <w:iCs/>
          <w:color w:val="000000"/>
        </w:rPr>
        <w:t xml:space="preserve"> года.</w:t>
      </w:r>
      <w:r>
        <w:rPr>
          <w:bCs w:val="0"/>
          <w:iCs/>
          <w:color w:val="000000"/>
        </w:rPr>
        <w:t xml:space="preserve"> В наименовании Постановления и далее по тексту  программы цифры «</w:t>
      </w:r>
      <w:r w:rsidR="00596842">
        <w:rPr>
          <w:bCs w:val="0"/>
          <w:iCs/>
          <w:color w:val="000000"/>
        </w:rPr>
        <w:t>2023-2026</w:t>
      </w:r>
      <w:r>
        <w:rPr>
          <w:bCs w:val="0"/>
          <w:iCs/>
          <w:color w:val="000000"/>
        </w:rPr>
        <w:t xml:space="preserve">» заменить </w:t>
      </w:r>
      <w:r w:rsidRPr="00B55D37">
        <w:rPr>
          <w:bCs w:val="0"/>
          <w:iCs/>
          <w:color w:val="000000"/>
        </w:rPr>
        <w:t>цифрами «</w:t>
      </w:r>
      <w:r w:rsidR="00596842">
        <w:rPr>
          <w:bCs w:val="0"/>
          <w:iCs/>
          <w:color w:val="000000"/>
        </w:rPr>
        <w:t>2023</w:t>
      </w:r>
      <w:r w:rsidR="000B7ED4">
        <w:rPr>
          <w:bCs w:val="0"/>
          <w:iCs/>
          <w:color w:val="000000"/>
        </w:rPr>
        <w:t>-</w:t>
      </w:r>
      <w:r w:rsidRPr="00B55D37">
        <w:rPr>
          <w:bCs w:val="0"/>
          <w:iCs/>
          <w:color w:val="000000"/>
        </w:rPr>
        <w:t>202</w:t>
      </w:r>
      <w:r w:rsidR="00EF1431">
        <w:rPr>
          <w:bCs w:val="0"/>
          <w:iCs/>
          <w:color w:val="000000"/>
        </w:rPr>
        <w:t>8</w:t>
      </w:r>
      <w:r w:rsidR="00C454E4">
        <w:rPr>
          <w:bCs w:val="0"/>
          <w:iCs/>
          <w:color w:val="000000"/>
        </w:rPr>
        <w:t>»;</w:t>
      </w:r>
    </w:p>
    <w:p w:rsidR="00466F69" w:rsidRPr="00B55D37" w:rsidRDefault="00466F69" w:rsidP="00D143DA">
      <w:pPr>
        <w:widowControl w:val="0"/>
      </w:pPr>
      <w:r w:rsidRPr="00B55D37">
        <w:t>1.</w:t>
      </w:r>
      <w:r w:rsidR="00D46301" w:rsidRPr="00B55D37">
        <w:t>2</w:t>
      </w:r>
      <w:r w:rsidRPr="00B55D37">
        <w:t xml:space="preserve">. </w:t>
      </w:r>
      <w:r w:rsidR="005441E2" w:rsidRPr="00B55D37">
        <w:t xml:space="preserve">Паспорт </w:t>
      </w:r>
      <w:r w:rsidR="0015481B">
        <w:t>Муниципальной п</w:t>
      </w:r>
      <w:r w:rsidR="00DB436C">
        <w:t>рограммы</w:t>
      </w:r>
      <w:r w:rsidR="005441E2" w:rsidRPr="00B55D37">
        <w:t xml:space="preserve"> изложить в редакции, согласно приложению № 1 к настоящему постановлению;</w:t>
      </w:r>
    </w:p>
    <w:p w:rsidR="005441E2" w:rsidRPr="0087131F" w:rsidRDefault="00D46301" w:rsidP="003E296A">
      <w:pPr>
        <w:widowControl w:val="0"/>
      </w:pPr>
      <w:r w:rsidRPr="0087131F">
        <w:t>1.3</w:t>
      </w:r>
      <w:r w:rsidR="005441E2" w:rsidRPr="0087131F">
        <w:t xml:space="preserve">. </w:t>
      </w:r>
      <w:r w:rsidR="00505F12" w:rsidRPr="0087131F">
        <w:t xml:space="preserve">Приложение № 5 к </w:t>
      </w:r>
      <w:r w:rsidR="0015481B">
        <w:t>Муниципальной п</w:t>
      </w:r>
      <w:r w:rsidR="008607C2">
        <w:t>рограмме</w:t>
      </w:r>
      <w:r w:rsidR="00505F12" w:rsidRPr="0087131F">
        <w:t xml:space="preserve"> изложить в редакции, с</w:t>
      </w:r>
      <w:r w:rsidR="00D144DA" w:rsidRPr="0087131F">
        <w:t>огласно приложению № 2 к настоя</w:t>
      </w:r>
      <w:r w:rsidR="00505F12" w:rsidRPr="0087131F">
        <w:t>щему постановлению;</w:t>
      </w:r>
    </w:p>
    <w:p w:rsidR="00505F12" w:rsidRPr="008101C1" w:rsidRDefault="00D46301" w:rsidP="003E296A">
      <w:pPr>
        <w:widowControl w:val="0"/>
      </w:pPr>
      <w:r w:rsidRPr="008607C2">
        <w:t>1.4</w:t>
      </w:r>
      <w:r w:rsidR="00505F12" w:rsidRPr="008607C2">
        <w:t xml:space="preserve">. </w:t>
      </w:r>
      <w:r w:rsidR="000C5E74" w:rsidRPr="008607C2">
        <w:t xml:space="preserve">Приложение № 6 к </w:t>
      </w:r>
      <w:r w:rsidR="0015481B">
        <w:t>Муниципальной п</w:t>
      </w:r>
      <w:r w:rsidR="0087131F" w:rsidRPr="008607C2">
        <w:t>рограмме</w:t>
      </w:r>
      <w:r w:rsidR="000C5E74" w:rsidRPr="008607C2">
        <w:t xml:space="preserve"> изложить в </w:t>
      </w:r>
      <w:r w:rsidR="000C5E74" w:rsidRPr="008101C1">
        <w:t>редакции, согласно приложению № 3 к настоящему постановлению.</w:t>
      </w:r>
    </w:p>
    <w:p w:rsidR="003E296A" w:rsidRPr="003E296A" w:rsidRDefault="003E296A" w:rsidP="003E296A">
      <w:pPr>
        <w:ind w:firstLine="0"/>
        <w:rPr>
          <w:color w:val="000000"/>
        </w:rPr>
      </w:pPr>
      <w:r w:rsidRPr="008101C1">
        <w:lastRenderedPageBreak/>
        <w:t xml:space="preserve">          1.5.  </w:t>
      </w:r>
      <w:proofErr w:type="gramStart"/>
      <w:r w:rsidRPr="008101C1">
        <w:t xml:space="preserve">Отменить постановление администрации </w:t>
      </w:r>
      <w:r w:rsidR="00A02E51" w:rsidRPr="008101C1">
        <w:t>К</w:t>
      </w:r>
      <w:r w:rsidRPr="008101C1">
        <w:t xml:space="preserve">ировского городского поселения </w:t>
      </w:r>
      <w:r w:rsidR="00F93E14" w:rsidRPr="008101C1">
        <w:t>К</w:t>
      </w:r>
      <w:r w:rsidRPr="008101C1">
        <w:t xml:space="preserve">ировского муниципального района Ленинградской области от 12 мая 2026 года № 568 «О внесении изменений в постановление администрации МО «Кировск» от 12.12.2022 № 1248 «Об утверждении муниципальной программы «Обеспечение качественным жильем граждан на территории Кировского городского поселения Кировского муниципального района Ленинградской области на 2023-2025 годы и признании утратившим силу постановления администрации МО «Кировск» </w:t>
      </w:r>
      <w:r w:rsidRPr="008101C1">
        <w:rPr>
          <w:color w:val="000000"/>
        </w:rPr>
        <w:t>от 21.12.2020 года</w:t>
      </w:r>
      <w:proofErr w:type="gramEnd"/>
      <w:r w:rsidRPr="008101C1">
        <w:rPr>
          <w:color w:val="000000"/>
        </w:rPr>
        <w:t xml:space="preserve"> №935»</w:t>
      </w:r>
      <w:r w:rsidR="00A02E51" w:rsidRPr="008101C1">
        <w:rPr>
          <w:color w:val="000000"/>
        </w:rPr>
        <w:t>.</w:t>
      </w:r>
    </w:p>
    <w:p w:rsidR="00091761" w:rsidRPr="00091761" w:rsidRDefault="00717BF3" w:rsidP="00717BF3">
      <w:pPr>
        <w:widowControl w:val="0"/>
      </w:pPr>
      <w:r>
        <w:t xml:space="preserve">2. </w:t>
      </w:r>
      <w:r w:rsidR="00091761" w:rsidRPr="00111DF6"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</w:t>
      </w:r>
      <w:r w:rsidR="00091761">
        <w:t xml:space="preserve">администрации </w:t>
      </w:r>
      <w:r w:rsidR="00091761" w:rsidRPr="00111DF6">
        <w:t xml:space="preserve">МО «Кировск» по адресу: </w:t>
      </w:r>
      <w:proofErr w:type="spellStart"/>
      <w:r w:rsidR="007F4FAC" w:rsidRPr="00C7711A">
        <w:t>kirovsk</w:t>
      </w:r>
      <w:r w:rsidR="007F4FAC">
        <w:rPr>
          <w:lang w:val="en-US"/>
        </w:rPr>
        <w:t>lenobl</w:t>
      </w:r>
      <w:proofErr w:type="spellEnd"/>
      <w:r w:rsidR="007F4FAC" w:rsidRPr="00C7711A">
        <w:t>.</w:t>
      </w:r>
      <w:proofErr w:type="spellStart"/>
      <w:r w:rsidR="007F4FAC" w:rsidRPr="00C7711A">
        <w:t>gosuslugi.ru</w:t>
      </w:r>
      <w:proofErr w:type="spellEnd"/>
      <w:r w:rsidR="00091761" w:rsidRPr="00111DF6">
        <w:t xml:space="preserve"> и в сетевом издании «Неделя нашего </w:t>
      </w:r>
      <w:proofErr w:type="spellStart"/>
      <w:r w:rsidR="00091761" w:rsidRPr="00111DF6">
        <w:t>города+</w:t>
      </w:r>
      <w:proofErr w:type="spellEnd"/>
      <w:r w:rsidR="00091761" w:rsidRPr="00111DF6">
        <w:t xml:space="preserve">» по адресу: </w:t>
      </w:r>
      <w:r w:rsidR="00091761" w:rsidRPr="00717BF3">
        <w:t>https</w:t>
      </w:r>
      <w:r w:rsidR="00091761" w:rsidRPr="00111DF6">
        <w:t>://</w:t>
      </w:r>
      <w:r w:rsidR="00091761" w:rsidRPr="00717BF3">
        <w:t>nngplus</w:t>
      </w:r>
      <w:r w:rsidR="00091761" w:rsidRPr="00111DF6">
        <w:t>.</w:t>
      </w:r>
      <w:r w:rsidR="00091761" w:rsidRPr="00717BF3">
        <w:t>ru</w:t>
      </w:r>
      <w:r w:rsidR="00091761" w:rsidRPr="00111DF6">
        <w:t>/.</w:t>
      </w:r>
    </w:p>
    <w:p w:rsidR="002A24E3" w:rsidRPr="0055461A" w:rsidRDefault="00717BF3" w:rsidP="00717BF3">
      <w:pPr>
        <w:widowControl w:val="0"/>
      </w:pPr>
      <w:r>
        <w:t xml:space="preserve">3. </w:t>
      </w:r>
      <w:proofErr w:type="gramStart"/>
      <w:r w:rsidR="002A24E3" w:rsidRPr="00E3365B">
        <w:t>Контроль за</w:t>
      </w:r>
      <w:proofErr w:type="gramEnd"/>
      <w:r w:rsidR="002A24E3" w:rsidRPr="00E3365B">
        <w:t xml:space="preserve"> исполнением</w:t>
      </w:r>
      <w:r w:rsidR="00096859">
        <w:t xml:space="preserve">  настоящего постановления</w:t>
      </w:r>
      <w:r w:rsidR="00EF1431">
        <w:t xml:space="preserve"> </w:t>
      </w:r>
      <w:r w:rsidR="00096859">
        <w:t>оставляю за собой</w:t>
      </w:r>
      <w:r w:rsidR="002A24E3" w:rsidRPr="0055461A">
        <w:t>.</w:t>
      </w:r>
    </w:p>
    <w:p w:rsidR="007A376D" w:rsidRDefault="007A376D" w:rsidP="007A376D"/>
    <w:p w:rsidR="004C0D66" w:rsidRDefault="004C0D66" w:rsidP="007A376D"/>
    <w:p w:rsidR="004C0D66" w:rsidRDefault="004C0D66" w:rsidP="007A376D"/>
    <w:p w:rsidR="007F4FAC" w:rsidRDefault="007F4FAC" w:rsidP="007F4FAC">
      <w:pPr>
        <w:ind w:firstLine="0"/>
      </w:pPr>
      <w:proofErr w:type="gramStart"/>
      <w:r w:rsidRPr="0080143C">
        <w:t>Исполняющий</w:t>
      </w:r>
      <w:proofErr w:type="gramEnd"/>
      <w:r w:rsidRPr="0080143C">
        <w:t xml:space="preserve"> обязанности                                                                  </w:t>
      </w:r>
    </w:p>
    <w:p w:rsidR="007F4FAC" w:rsidRDefault="007F4FAC" w:rsidP="007F4FAC">
      <w:pPr>
        <w:ind w:firstLine="0"/>
      </w:pPr>
      <w:r>
        <w:t xml:space="preserve">главы </w:t>
      </w:r>
      <w:r w:rsidRPr="0080143C">
        <w:t>администрации</w:t>
      </w:r>
      <w:r w:rsidRPr="0080143C">
        <w:tab/>
      </w:r>
      <w:r w:rsidRPr="0080143C">
        <w:tab/>
      </w:r>
      <w:r>
        <w:t xml:space="preserve">                                                            Н.В. </w:t>
      </w:r>
      <w:proofErr w:type="spellStart"/>
      <w:r>
        <w:t>Багаев</w:t>
      </w:r>
      <w:proofErr w:type="spellEnd"/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C0D66" w:rsidRDefault="004C0D66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DB444B" w:rsidRDefault="00DB444B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DB444B" w:rsidRDefault="00DB444B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DB444B" w:rsidRDefault="00DB444B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DB444B" w:rsidRDefault="00DB444B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DB444B" w:rsidRDefault="00DB444B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7F4FAC" w:rsidRDefault="007F4FAC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</w:p>
    <w:p w:rsidR="004D1C62" w:rsidRDefault="00EC59EF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  <w:r w:rsidRPr="00091761">
        <w:rPr>
          <w:bCs w:val="0"/>
          <w:sz w:val="20"/>
          <w:szCs w:val="20"/>
        </w:rPr>
        <w:t xml:space="preserve">Разослано: дело, ННГ, регистр </w:t>
      </w:r>
      <w:r w:rsidR="00562C41" w:rsidRPr="00091761">
        <w:rPr>
          <w:bCs w:val="0"/>
          <w:sz w:val="20"/>
          <w:szCs w:val="20"/>
        </w:rPr>
        <w:t>Н</w:t>
      </w:r>
      <w:r w:rsidRPr="00091761">
        <w:rPr>
          <w:bCs w:val="0"/>
          <w:sz w:val="20"/>
          <w:szCs w:val="20"/>
        </w:rPr>
        <w:t>ПА, сайт, ФУ, жилищный отдел</w:t>
      </w:r>
    </w:p>
    <w:p w:rsidR="00322B49" w:rsidRPr="00322B49" w:rsidRDefault="00322B49" w:rsidP="00322B49">
      <w:pPr>
        <w:ind w:firstLine="0"/>
        <w:jc w:val="right"/>
        <w:rPr>
          <w:sz w:val="24"/>
        </w:rPr>
      </w:pPr>
      <w:r w:rsidRPr="00322B49">
        <w:rPr>
          <w:sz w:val="24"/>
        </w:rPr>
        <w:lastRenderedPageBreak/>
        <w:t xml:space="preserve">Приложение № 1 </w:t>
      </w:r>
    </w:p>
    <w:p w:rsidR="00322B49" w:rsidRPr="00322B49" w:rsidRDefault="00322B49" w:rsidP="00322B49">
      <w:pPr>
        <w:ind w:firstLine="0"/>
        <w:jc w:val="right"/>
        <w:rPr>
          <w:sz w:val="24"/>
        </w:rPr>
      </w:pPr>
      <w:r w:rsidRPr="00322B49">
        <w:rPr>
          <w:sz w:val="24"/>
        </w:rPr>
        <w:t>к постановлению администрации МО «Кировск»</w:t>
      </w:r>
    </w:p>
    <w:p w:rsidR="00322B49" w:rsidRPr="00322B49" w:rsidRDefault="00322B49" w:rsidP="00322B49">
      <w:pPr>
        <w:ind w:firstLine="0"/>
        <w:jc w:val="right"/>
        <w:rPr>
          <w:sz w:val="24"/>
        </w:rPr>
      </w:pPr>
      <w:r w:rsidRPr="00322B49">
        <w:rPr>
          <w:sz w:val="24"/>
        </w:rPr>
        <w:t xml:space="preserve">от </w:t>
      </w:r>
      <w:r w:rsidR="00413325">
        <w:rPr>
          <w:sz w:val="24"/>
        </w:rPr>
        <w:t>21 мая</w:t>
      </w:r>
      <w:r w:rsidR="00F925F3">
        <w:rPr>
          <w:sz w:val="24"/>
        </w:rPr>
        <w:t xml:space="preserve"> </w:t>
      </w:r>
      <w:r w:rsidR="003A589A">
        <w:rPr>
          <w:sz w:val="24"/>
        </w:rPr>
        <w:t>202</w:t>
      </w:r>
      <w:r w:rsidR="00413325">
        <w:rPr>
          <w:sz w:val="24"/>
        </w:rPr>
        <w:t>6</w:t>
      </w:r>
      <w:r w:rsidRPr="00322B49">
        <w:rPr>
          <w:sz w:val="24"/>
        </w:rPr>
        <w:t xml:space="preserve"> г. №</w:t>
      </w:r>
      <w:r w:rsidR="00F925F3">
        <w:rPr>
          <w:sz w:val="24"/>
        </w:rPr>
        <w:t xml:space="preserve"> </w:t>
      </w:r>
      <w:r w:rsidR="00413325">
        <w:rPr>
          <w:sz w:val="24"/>
        </w:rPr>
        <w:t>610</w:t>
      </w:r>
    </w:p>
    <w:p w:rsidR="00322B49" w:rsidRDefault="00322B49" w:rsidP="00322B49">
      <w:pPr>
        <w:ind w:firstLine="0"/>
        <w:jc w:val="right"/>
        <w:rPr>
          <w:b/>
        </w:rPr>
      </w:pPr>
    </w:p>
    <w:p w:rsidR="00C47FC2" w:rsidRPr="003E1847" w:rsidRDefault="00C47FC2" w:rsidP="00A21090">
      <w:pPr>
        <w:ind w:firstLine="0"/>
        <w:jc w:val="center"/>
        <w:rPr>
          <w:b/>
        </w:rPr>
      </w:pPr>
      <w:r w:rsidRPr="003E1847">
        <w:rPr>
          <w:b/>
        </w:rPr>
        <w:t>ПАСПОРТ</w:t>
      </w:r>
    </w:p>
    <w:p w:rsidR="00C977C8" w:rsidRDefault="003A3AD8" w:rsidP="0023714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E1847">
        <w:rPr>
          <w:b/>
        </w:rPr>
        <w:t>м</w:t>
      </w:r>
      <w:r w:rsidR="006F402E" w:rsidRPr="003E1847">
        <w:rPr>
          <w:b/>
        </w:rPr>
        <w:t>униципальн</w:t>
      </w:r>
      <w:r w:rsidRPr="003E1847">
        <w:rPr>
          <w:b/>
        </w:rPr>
        <w:t xml:space="preserve">ой </w:t>
      </w:r>
      <w:r w:rsidR="006F402E" w:rsidRPr="003E1847">
        <w:rPr>
          <w:b/>
        </w:rPr>
        <w:t>программ</w:t>
      </w:r>
      <w:r w:rsidRPr="003E1847">
        <w:rPr>
          <w:b/>
        </w:rPr>
        <w:t>ы</w:t>
      </w:r>
      <w:r w:rsidR="006F402E" w:rsidRPr="003E1847">
        <w:rPr>
          <w:b/>
        </w:rPr>
        <w:t xml:space="preserve"> «</w:t>
      </w:r>
      <w:r w:rsidR="006F402E" w:rsidRPr="003E1847">
        <w:rPr>
          <w:b/>
          <w:color w:val="000000"/>
        </w:rPr>
        <w:t>Обеспечение качественным жильем</w:t>
      </w:r>
      <w:r w:rsidR="006F402E" w:rsidRPr="003E1847">
        <w:rPr>
          <w:b/>
        </w:rPr>
        <w:t xml:space="preserve"> граждан на территории</w:t>
      </w:r>
      <w:r w:rsidR="00EF1431">
        <w:rPr>
          <w:b/>
        </w:rPr>
        <w:t xml:space="preserve"> </w:t>
      </w:r>
      <w:r w:rsidR="00171A8D" w:rsidRPr="003E1847">
        <w:rPr>
          <w:b/>
        </w:rPr>
        <w:t>Кировского городского поселения</w:t>
      </w:r>
      <w:r w:rsidR="000C4F52" w:rsidRPr="003E1847">
        <w:rPr>
          <w:b/>
        </w:rPr>
        <w:t xml:space="preserve"> </w:t>
      </w:r>
      <w:r w:rsidR="009C1376">
        <w:rPr>
          <w:b/>
        </w:rPr>
        <w:t xml:space="preserve">Кировского </w:t>
      </w:r>
      <w:r w:rsidR="000C4F52" w:rsidRPr="003E1847">
        <w:rPr>
          <w:b/>
        </w:rPr>
        <w:t>муниципального района Ленинградской области</w:t>
      </w:r>
      <w:r w:rsidR="00EF1431">
        <w:rPr>
          <w:b/>
        </w:rPr>
        <w:t xml:space="preserve"> </w:t>
      </w:r>
      <w:r w:rsidR="003E7ADA" w:rsidRPr="003E1847">
        <w:rPr>
          <w:b/>
        </w:rPr>
        <w:t>на 202</w:t>
      </w:r>
      <w:r w:rsidR="00596842">
        <w:rPr>
          <w:b/>
        </w:rPr>
        <w:t>3</w:t>
      </w:r>
      <w:r w:rsidR="003E7ADA" w:rsidRPr="003E1847">
        <w:rPr>
          <w:b/>
        </w:rPr>
        <w:t>-202</w:t>
      </w:r>
      <w:r w:rsidR="00EF1431">
        <w:rPr>
          <w:b/>
        </w:rPr>
        <w:t>8</w:t>
      </w:r>
      <w:r w:rsidR="00C47FC2" w:rsidRPr="003E1847">
        <w:rPr>
          <w:b/>
        </w:rPr>
        <w:t xml:space="preserve"> годы</w:t>
      </w:r>
      <w:r w:rsidR="006F5E6A">
        <w:rPr>
          <w:b/>
        </w:rPr>
        <w:t>»</w:t>
      </w:r>
    </w:p>
    <w:p w:rsidR="002A2D86" w:rsidRDefault="002A2D86" w:rsidP="00237149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7544"/>
      </w:tblGrid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4CD3">
              <w:rPr>
                <w:rFonts w:eastAsia="Calibri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C47FC2" w:rsidP="003C5F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территории </w:t>
            </w:r>
            <w:r w:rsidR="0052239B" w:rsidRPr="0052239B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Кировского городского поселения  Кировского муниципального района Ленинградской области на 202</w:t>
            </w:r>
            <w:r w:rsidR="003C5F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2239B" w:rsidRPr="0052239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B61A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2239B" w:rsidRPr="00522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A2D86"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8B0D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2D86" w:rsidRPr="00D74CD3"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4CD3">
              <w:rPr>
                <w:rFonts w:eastAsia="Calibri"/>
                <w:sz w:val="24"/>
                <w:szCs w:val="24"/>
              </w:rPr>
              <w:t>Цель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2A2D86" w:rsidP="00D26705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gramStart"/>
            <w:r w:rsidRPr="00D74CD3">
              <w:rPr>
                <w:rFonts w:eastAsia="Calibri"/>
                <w:sz w:val="24"/>
                <w:szCs w:val="24"/>
              </w:rPr>
              <w:t>Муниципальная поддержка решения жилищной проблемы граждан, признанных</w:t>
            </w:r>
            <w:r w:rsidR="00DE3E9E" w:rsidRPr="00D74CD3">
              <w:rPr>
                <w:rFonts w:eastAsia="Calibri"/>
                <w:sz w:val="24"/>
                <w:szCs w:val="24"/>
              </w:rPr>
              <w:t>,</w:t>
            </w:r>
            <w:r w:rsidRPr="00D74CD3">
              <w:rPr>
                <w:rFonts w:eastAsia="Calibri"/>
                <w:sz w:val="24"/>
                <w:szCs w:val="24"/>
              </w:rPr>
              <w:t xml:space="preserve"> в установленном порядке</w:t>
            </w:r>
            <w:r w:rsidR="00DE3E9E" w:rsidRPr="00D74CD3">
              <w:rPr>
                <w:rFonts w:eastAsia="Calibri"/>
                <w:sz w:val="24"/>
                <w:szCs w:val="24"/>
              </w:rPr>
              <w:t>,</w:t>
            </w:r>
            <w:r w:rsidRPr="00D74CD3">
              <w:rPr>
                <w:rFonts w:eastAsia="Calibri"/>
                <w:sz w:val="24"/>
                <w:szCs w:val="24"/>
              </w:rPr>
              <w:t xml:space="preserve"> нуждающимися в улучшении жилищных условий на территории </w:t>
            </w:r>
            <w:r w:rsidR="0052239B" w:rsidRPr="0052239B">
              <w:rPr>
                <w:rFonts w:eastAsia="Calibri"/>
                <w:sz w:val="24"/>
                <w:szCs w:val="24"/>
              </w:rPr>
              <w:t>Кировского городского поселения  Кировского муниципального района Ленинградской област</w:t>
            </w:r>
            <w:r w:rsidR="0052239B">
              <w:rPr>
                <w:rFonts w:eastAsia="Calibri"/>
                <w:sz w:val="24"/>
                <w:szCs w:val="24"/>
              </w:rPr>
              <w:t>и</w:t>
            </w:r>
            <w:r w:rsidR="009C3A4F">
              <w:rPr>
                <w:rFonts w:eastAsia="Calibri"/>
                <w:sz w:val="24"/>
                <w:szCs w:val="24"/>
              </w:rPr>
              <w:t xml:space="preserve"> (далее</w:t>
            </w:r>
            <w:r w:rsidR="00F531E8">
              <w:rPr>
                <w:rFonts w:eastAsia="Calibri"/>
                <w:sz w:val="24"/>
                <w:szCs w:val="24"/>
              </w:rPr>
              <w:t xml:space="preserve"> – МО «Кировск»)</w:t>
            </w:r>
            <w:r w:rsidR="00C47FC2" w:rsidRPr="00D74CD3">
              <w:rPr>
                <w:rFonts w:eastAsia="Calibri"/>
                <w:sz w:val="24"/>
                <w:szCs w:val="24"/>
              </w:rPr>
              <w:t xml:space="preserve">, </w:t>
            </w:r>
            <w:r w:rsidR="00C47FC2" w:rsidRPr="00D74CD3">
              <w:rPr>
                <w:sz w:val="24"/>
                <w:szCs w:val="24"/>
              </w:rPr>
              <w:t xml:space="preserve">в том числе </w:t>
            </w:r>
            <w:r w:rsidR="00D26705" w:rsidRPr="00D74CD3">
              <w:rPr>
                <w:sz w:val="24"/>
                <w:szCs w:val="24"/>
              </w:rPr>
              <w:t>молодежи</w:t>
            </w:r>
            <w:r w:rsidR="00C47FC2" w:rsidRPr="00D74CD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4CD3">
              <w:rPr>
                <w:rFonts w:eastAsia="Calibri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8004" w:type="dxa"/>
            <w:shd w:val="clear" w:color="auto" w:fill="auto"/>
          </w:tcPr>
          <w:p w:rsidR="00A21090" w:rsidRPr="00D74CD3" w:rsidRDefault="002A2D86" w:rsidP="00A21090">
            <w:pPr>
              <w:widowControl w:val="0"/>
              <w:ind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>Основными задачами программы являются:</w:t>
            </w:r>
          </w:p>
          <w:p w:rsidR="00A21090" w:rsidRPr="00D74CD3" w:rsidRDefault="00C143AA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>Предоставление участникам программы муниципальной поддержки на приобретение (строительство) жилья, в том числе на уплату первоначального взноса при получении ипотечного жилищного кредита или займа на строительство (приобретение) жилья, а также на погашение основной суммы долга и уплату процентов по этим ипотечным кредитам, за исключением иных процентов, штрафов, комиссий и пеней за просрочку исполнения обязательств по этим кредитам или займа</w:t>
            </w:r>
            <w:proofErr w:type="gramStart"/>
            <w:r w:rsidRPr="00D74CD3">
              <w:rPr>
                <w:sz w:val="24"/>
                <w:szCs w:val="24"/>
              </w:rPr>
              <w:t>м</w:t>
            </w:r>
            <w:r w:rsidR="002A2D86" w:rsidRPr="00D74CD3">
              <w:rPr>
                <w:sz w:val="24"/>
                <w:szCs w:val="24"/>
              </w:rPr>
              <w:t>(</w:t>
            </w:r>
            <w:proofErr w:type="gramEnd"/>
            <w:r w:rsidR="002A2D86" w:rsidRPr="00D74CD3">
              <w:rPr>
                <w:sz w:val="24"/>
                <w:szCs w:val="24"/>
              </w:rPr>
              <w:t>далее – социальная выплата);</w:t>
            </w:r>
          </w:p>
          <w:p w:rsidR="002A2D86" w:rsidRPr="00D74CD3" w:rsidRDefault="00543699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sz w:val="24"/>
                <w:szCs w:val="24"/>
              </w:rPr>
            </w:pPr>
            <w:r w:rsidRPr="00D74CD3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="002A2D86" w:rsidRPr="00D74CD3">
              <w:rPr>
                <w:rFonts w:eastAsia="Calibri"/>
                <w:sz w:val="24"/>
                <w:szCs w:val="24"/>
              </w:rPr>
              <w:t xml:space="preserve">оздание между органами местного самоуправления, кредитными и иными организациями механизма взаимодействия, обеспечивающего </w:t>
            </w:r>
            <w:r w:rsidRPr="00D74CD3">
              <w:rPr>
                <w:rFonts w:eastAsia="Calibri"/>
                <w:sz w:val="24"/>
                <w:szCs w:val="24"/>
              </w:rPr>
              <w:t>участникам программы</w:t>
            </w:r>
            <w:r w:rsidR="00413325">
              <w:rPr>
                <w:rFonts w:eastAsia="Calibri"/>
                <w:sz w:val="24"/>
                <w:szCs w:val="24"/>
              </w:rPr>
              <w:t xml:space="preserve"> </w:t>
            </w:r>
            <w:r w:rsidRPr="00D74CD3">
              <w:rPr>
                <w:rFonts w:eastAsia="Calibri"/>
                <w:sz w:val="24"/>
                <w:szCs w:val="24"/>
              </w:rPr>
              <w:t xml:space="preserve">приобретение </w:t>
            </w:r>
            <w:r w:rsidR="002A2D86" w:rsidRPr="00D74CD3">
              <w:rPr>
                <w:rFonts w:eastAsia="Calibri"/>
                <w:sz w:val="24"/>
                <w:szCs w:val="24"/>
              </w:rPr>
              <w:t>(</w:t>
            </w:r>
            <w:r w:rsidRPr="00D74CD3">
              <w:rPr>
                <w:rFonts w:eastAsia="Calibri"/>
                <w:sz w:val="24"/>
                <w:szCs w:val="24"/>
              </w:rPr>
              <w:t>строительство</w:t>
            </w:r>
            <w:r w:rsidR="002A2D86" w:rsidRPr="00D74CD3">
              <w:rPr>
                <w:rFonts w:eastAsia="Calibri"/>
                <w:sz w:val="24"/>
                <w:szCs w:val="24"/>
              </w:rPr>
              <w:t>) жиль</w:t>
            </w:r>
            <w:r w:rsidRPr="00D74CD3">
              <w:rPr>
                <w:rFonts w:eastAsia="Calibri"/>
                <w:sz w:val="24"/>
                <w:szCs w:val="24"/>
              </w:rPr>
              <w:t>я</w:t>
            </w:r>
            <w:r w:rsidR="002A2D86" w:rsidRPr="00D74CD3">
              <w:rPr>
                <w:rFonts w:eastAsia="Calibri"/>
                <w:sz w:val="24"/>
                <w:szCs w:val="24"/>
              </w:rPr>
              <w:t xml:space="preserve"> на доступных условиях</w:t>
            </w:r>
            <w:r w:rsidRPr="00D74CD3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A2D86" w:rsidRPr="00D74CD3" w:rsidTr="00A21090">
        <w:trPr>
          <w:trHeight w:val="4125"/>
        </w:trPr>
        <w:tc>
          <w:tcPr>
            <w:tcW w:w="2027" w:type="dxa"/>
            <w:shd w:val="clear" w:color="auto" w:fill="auto"/>
          </w:tcPr>
          <w:p w:rsidR="002A2D86" w:rsidRPr="00596842" w:rsidRDefault="002A2D86" w:rsidP="00A92758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r w:rsidR="00C4777E" w:rsidRPr="0059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запланированных по программе, с указанием </w:t>
            </w:r>
            <w:proofErr w:type="spellStart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r w:rsidR="00C4777E" w:rsidRPr="0059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никовфинанси</w:t>
            </w:r>
            <w:r w:rsidR="00C4777E" w:rsidRPr="0059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ровани</w:t>
            </w:r>
            <w:proofErr w:type="gramStart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C4777E" w:rsidRPr="005968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C4777E" w:rsidRPr="005968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C4777E" w:rsidRPr="0059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proofErr w:type="spellEnd"/>
            <w:r w:rsidRPr="00596842">
              <w:rPr>
                <w:rFonts w:ascii="Times New Roman" w:hAnsi="Times New Roman" w:cs="Times New Roman"/>
                <w:sz w:val="24"/>
                <w:szCs w:val="24"/>
              </w:rPr>
              <w:t xml:space="preserve"> ценах каждого года реализации программы)</w:t>
            </w:r>
          </w:p>
        </w:tc>
        <w:tc>
          <w:tcPr>
            <w:tcW w:w="8004" w:type="dxa"/>
            <w:shd w:val="clear" w:color="auto" w:fill="auto"/>
          </w:tcPr>
          <w:p w:rsidR="002A2D86" w:rsidRPr="00596842" w:rsidRDefault="00A52210" w:rsidP="00C4777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финансирования:</w:t>
            </w:r>
          </w:p>
          <w:p w:rsidR="00A21090" w:rsidRPr="00596842" w:rsidRDefault="00A21090" w:rsidP="00C4777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090" w:rsidRPr="00596842" w:rsidRDefault="00A21090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596842">
              <w:rPr>
                <w:rFonts w:eastAsia="Calibri"/>
                <w:bCs w:val="0"/>
                <w:sz w:val="24"/>
                <w:szCs w:val="24"/>
              </w:rPr>
              <w:t>Средства федерального бюджета</w:t>
            </w:r>
            <w:r w:rsidR="00A52210" w:rsidRPr="00596842">
              <w:rPr>
                <w:rFonts w:eastAsia="Calibri"/>
                <w:bCs w:val="0"/>
                <w:sz w:val="24"/>
                <w:szCs w:val="24"/>
              </w:rPr>
              <w:t>;</w:t>
            </w:r>
          </w:p>
          <w:p w:rsidR="00A21090" w:rsidRPr="00596842" w:rsidRDefault="00A21090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596842">
              <w:rPr>
                <w:rFonts w:eastAsia="Calibri"/>
                <w:bCs w:val="0"/>
                <w:sz w:val="24"/>
                <w:szCs w:val="24"/>
              </w:rPr>
              <w:t>Средства областного бюджета Ленинградской области</w:t>
            </w:r>
            <w:r w:rsidR="00A52210" w:rsidRPr="00596842">
              <w:rPr>
                <w:rFonts w:eastAsia="Calibri"/>
                <w:bCs w:val="0"/>
                <w:sz w:val="24"/>
                <w:szCs w:val="24"/>
              </w:rPr>
              <w:t>;</w:t>
            </w:r>
          </w:p>
          <w:p w:rsidR="00A21090" w:rsidRPr="00596842" w:rsidRDefault="00A21090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596842">
              <w:rPr>
                <w:rFonts w:eastAsia="Calibri"/>
                <w:bCs w:val="0"/>
                <w:sz w:val="24"/>
                <w:szCs w:val="24"/>
              </w:rPr>
              <w:t>Средства местного бюджета МО «Кировск»</w:t>
            </w:r>
            <w:r w:rsidR="00A52210" w:rsidRPr="00596842">
              <w:rPr>
                <w:rFonts w:eastAsia="Calibri"/>
                <w:bCs w:val="0"/>
                <w:sz w:val="24"/>
                <w:szCs w:val="24"/>
              </w:rPr>
              <w:t>;</w:t>
            </w:r>
          </w:p>
          <w:p w:rsidR="00A21090" w:rsidRPr="00596842" w:rsidRDefault="00A21090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596842">
              <w:rPr>
                <w:rFonts w:eastAsia="Calibri"/>
                <w:bCs w:val="0"/>
                <w:sz w:val="24"/>
                <w:szCs w:val="24"/>
              </w:rPr>
              <w:t>Собственные и заемные средства участников программы</w:t>
            </w:r>
            <w:r w:rsidR="00A52210" w:rsidRPr="00596842">
              <w:rPr>
                <w:rFonts w:eastAsia="Calibri"/>
                <w:bCs w:val="0"/>
                <w:sz w:val="24"/>
                <w:szCs w:val="24"/>
              </w:rPr>
              <w:t>;</w:t>
            </w:r>
          </w:p>
          <w:p w:rsidR="00A21090" w:rsidRPr="00596842" w:rsidRDefault="00A21090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596842">
              <w:rPr>
                <w:rFonts w:eastAsia="Calibri"/>
                <w:bCs w:val="0"/>
                <w:sz w:val="24"/>
                <w:szCs w:val="24"/>
              </w:rPr>
              <w:t>Средства банков и других организаций, предоставляющих ипотечные жилищные кредиты и займы для приобретения жилья или строительства индивидуального жилья.</w:t>
            </w:r>
          </w:p>
          <w:p w:rsidR="00A21090" w:rsidRPr="00596842" w:rsidRDefault="00A21090" w:rsidP="00C4777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C8" w:rsidRPr="00596842" w:rsidRDefault="002A2D86" w:rsidP="00666C7C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реализацию ме</w:t>
            </w:r>
            <w:r w:rsidR="00A21090" w:rsidRPr="00596842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программы составит – </w:t>
            </w:r>
            <w:r w:rsidR="003E296A">
              <w:rPr>
                <w:rFonts w:ascii="Times New Roman" w:hAnsi="Times New Roman" w:cs="Times New Roman"/>
                <w:bCs/>
                <w:sz w:val="24"/>
                <w:szCs w:val="24"/>
              </w:rPr>
              <w:t>7 242,9</w:t>
            </w:r>
            <w:r w:rsidR="00F06665" w:rsidRPr="00596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2F0C" w:rsidRPr="005968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59684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596842" w:rsidRPr="00596842" w:rsidRDefault="00596842" w:rsidP="00596842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6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 год – 2 326,9 тыс. рублей.</w:t>
            </w:r>
          </w:p>
          <w:p w:rsidR="00596842" w:rsidRPr="001B33AD" w:rsidRDefault="00596842" w:rsidP="00596842">
            <w:pPr>
              <w:ind w:firstLine="0"/>
              <w:rPr>
                <w:sz w:val="24"/>
                <w:szCs w:val="24"/>
              </w:rPr>
            </w:pPr>
            <w:r w:rsidRPr="00596842">
              <w:rPr>
                <w:sz w:val="24"/>
                <w:szCs w:val="24"/>
              </w:rPr>
              <w:t xml:space="preserve">2024 год </w:t>
            </w:r>
            <w:r w:rsidRPr="001B33AD">
              <w:rPr>
                <w:sz w:val="24"/>
                <w:szCs w:val="24"/>
              </w:rPr>
              <w:t>– 0,0 тыс. рублей.</w:t>
            </w:r>
          </w:p>
          <w:p w:rsidR="00596842" w:rsidRPr="001B33AD" w:rsidRDefault="00596842" w:rsidP="00596842">
            <w:pPr>
              <w:ind w:firstLine="0"/>
              <w:rPr>
                <w:sz w:val="24"/>
                <w:szCs w:val="24"/>
              </w:rPr>
            </w:pPr>
            <w:r w:rsidRPr="001B33AD">
              <w:rPr>
                <w:sz w:val="24"/>
                <w:szCs w:val="24"/>
              </w:rPr>
              <w:t>2025 год – 0,0 тыс. рублей.</w:t>
            </w:r>
          </w:p>
          <w:p w:rsidR="00596842" w:rsidRPr="001B33AD" w:rsidRDefault="00596842" w:rsidP="00596842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3AD">
              <w:rPr>
                <w:rFonts w:ascii="Times New Roman" w:hAnsi="Times New Roman" w:cs="Times New Roman"/>
                <w:sz w:val="24"/>
                <w:szCs w:val="24"/>
              </w:rPr>
              <w:t>2026 год - 4 031,8 тыс. рублей</w:t>
            </w:r>
          </w:p>
          <w:p w:rsidR="00F06665" w:rsidRPr="001B33AD" w:rsidRDefault="00F06665" w:rsidP="001D066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B33AD">
              <w:rPr>
                <w:rFonts w:eastAsia="Calibri"/>
                <w:sz w:val="24"/>
                <w:szCs w:val="24"/>
              </w:rPr>
              <w:t xml:space="preserve">2027 год – </w:t>
            </w:r>
            <w:r w:rsidR="003E296A" w:rsidRPr="001B33AD">
              <w:rPr>
                <w:rFonts w:eastAsia="Calibri"/>
                <w:sz w:val="24"/>
                <w:szCs w:val="24"/>
              </w:rPr>
              <w:t>442,1</w:t>
            </w:r>
            <w:r w:rsidRPr="001B33AD">
              <w:rPr>
                <w:rFonts w:eastAsia="Calibri"/>
                <w:sz w:val="24"/>
                <w:szCs w:val="24"/>
              </w:rPr>
              <w:t xml:space="preserve"> тыс. рублей.</w:t>
            </w:r>
          </w:p>
          <w:p w:rsidR="00D26B1A" w:rsidRPr="00596842" w:rsidRDefault="00F06665" w:rsidP="003E296A">
            <w:pPr>
              <w:ind w:firstLine="0"/>
              <w:rPr>
                <w:rFonts w:eastAsia="Calibri"/>
                <w:sz w:val="24"/>
                <w:szCs w:val="24"/>
              </w:rPr>
            </w:pPr>
            <w:r w:rsidRPr="001B33AD">
              <w:rPr>
                <w:rFonts w:eastAsia="Calibri"/>
                <w:sz w:val="24"/>
                <w:szCs w:val="24"/>
              </w:rPr>
              <w:t xml:space="preserve">2028 год – </w:t>
            </w:r>
            <w:r w:rsidR="003E296A" w:rsidRPr="001B33AD">
              <w:rPr>
                <w:rFonts w:eastAsia="Calibri"/>
                <w:sz w:val="24"/>
                <w:szCs w:val="24"/>
              </w:rPr>
              <w:t>442,1</w:t>
            </w:r>
            <w:r w:rsidRPr="001B33AD">
              <w:rPr>
                <w:rFonts w:eastAsia="Calibri"/>
                <w:sz w:val="24"/>
                <w:szCs w:val="24"/>
              </w:rPr>
              <w:t xml:space="preserve"> тыс. рублей</w:t>
            </w:r>
            <w:r w:rsidR="000B7ED4" w:rsidRPr="001B33A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D27068" w:rsidP="00A92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программы</w:t>
            </w:r>
          </w:p>
        </w:tc>
        <w:tc>
          <w:tcPr>
            <w:tcW w:w="8004" w:type="dxa"/>
            <w:shd w:val="clear" w:color="auto" w:fill="auto"/>
          </w:tcPr>
          <w:p w:rsidR="00D27068" w:rsidRPr="00D74CD3" w:rsidRDefault="00D27068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lastRenderedPageBreak/>
              <w:t>Жилищный кодекс Российской Федерации,</w:t>
            </w:r>
          </w:p>
          <w:p w:rsidR="00D27068" w:rsidRPr="00D74CD3" w:rsidRDefault="00D27068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lastRenderedPageBreak/>
              <w:t xml:space="preserve">Постановление Правительства Российской Федерации от </w:t>
            </w:r>
            <w:r w:rsidR="007B45D4">
              <w:rPr>
                <w:sz w:val="24"/>
                <w:szCs w:val="24"/>
              </w:rPr>
              <w:t>30.12.2017</w:t>
            </w:r>
            <w:r w:rsidRPr="00D74CD3">
              <w:rPr>
                <w:sz w:val="24"/>
                <w:szCs w:val="24"/>
              </w:rPr>
              <w:t xml:space="preserve"> №</w:t>
            </w:r>
            <w:r w:rsidR="007912E1" w:rsidRPr="00D74CD3">
              <w:rPr>
                <w:sz w:val="24"/>
                <w:szCs w:val="24"/>
              </w:rPr>
              <w:t> </w:t>
            </w:r>
            <w:r w:rsidR="007B45D4">
              <w:rPr>
                <w:sz w:val="24"/>
                <w:szCs w:val="24"/>
              </w:rPr>
              <w:t>1710</w:t>
            </w:r>
            <w:r w:rsidR="007B45D4" w:rsidRPr="007B45D4">
              <w:rPr>
                <w:color w:val="000000"/>
                <w:sz w:val="24"/>
                <w:szCs w:val="24"/>
              </w:rPr>
      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proofErr w:type="gramStart"/>
            <w:r w:rsidR="007B45D4" w:rsidRPr="007B45D4">
              <w:rPr>
                <w:color w:val="000000"/>
                <w:sz w:val="24"/>
                <w:szCs w:val="24"/>
              </w:rPr>
              <w:t>»</w:t>
            </w:r>
            <w:r w:rsidR="00571A16" w:rsidRPr="00D74CD3">
              <w:rPr>
                <w:sz w:val="24"/>
                <w:szCs w:val="24"/>
              </w:rPr>
              <w:t>(</w:t>
            </w:r>
            <w:proofErr w:type="gramEnd"/>
            <w:r w:rsidR="00571A16" w:rsidRPr="00D74CD3">
              <w:rPr>
                <w:sz w:val="24"/>
                <w:szCs w:val="24"/>
              </w:rPr>
              <w:t>с изменениями и дополнениями)</w:t>
            </w:r>
            <w:r w:rsidR="007912E1" w:rsidRPr="00D74CD3">
              <w:rPr>
                <w:sz w:val="24"/>
                <w:szCs w:val="24"/>
              </w:rPr>
              <w:t>;</w:t>
            </w:r>
          </w:p>
          <w:p w:rsidR="00D561F9" w:rsidRPr="00D74CD3" w:rsidRDefault="00D561F9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 xml:space="preserve">Постановление Правительства </w:t>
            </w:r>
            <w:r w:rsidR="00CF4AC7" w:rsidRPr="00D74CD3">
              <w:rPr>
                <w:sz w:val="24"/>
                <w:szCs w:val="24"/>
              </w:rPr>
              <w:t>Л</w:t>
            </w:r>
            <w:r w:rsidR="007B45D4">
              <w:rPr>
                <w:sz w:val="24"/>
                <w:szCs w:val="24"/>
              </w:rPr>
              <w:t>енинградск</w:t>
            </w:r>
            <w:r w:rsidR="0052239B">
              <w:rPr>
                <w:sz w:val="24"/>
                <w:szCs w:val="24"/>
              </w:rPr>
              <w:t>ой</w:t>
            </w:r>
            <w:r w:rsidR="007B45D4">
              <w:rPr>
                <w:sz w:val="24"/>
                <w:szCs w:val="24"/>
              </w:rPr>
              <w:t xml:space="preserve"> </w:t>
            </w:r>
            <w:proofErr w:type="spellStart"/>
            <w:r w:rsidR="007B45D4">
              <w:rPr>
                <w:sz w:val="24"/>
                <w:szCs w:val="24"/>
              </w:rPr>
              <w:t>област</w:t>
            </w:r>
            <w:r w:rsidR="0052239B">
              <w:rPr>
                <w:sz w:val="24"/>
                <w:szCs w:val="24"/>
              </w:rPr>
              <w:t>и</w:t>
            </w:r>
            <w:r w:rsidR="007B45D4" w:rsidRPr="007B45D4">
              <w:rPr>
                <w:color w:val="000000"/>
                <w:sz w:val="24"/>
                <w:szCs w:val="24"/>
              </w:rPr>
              <w:t>от</w:t>
            </w:r>
            <w:proofErr w:type="spellEnd"/>
            <w:r w:rsidR="007B45D4" w:rsidRPr="007B45D4">
              <w:rPr>
                <w:color w:val="000000"/>
                <w:sz w:val="24"/>
                <w:szCs w:val="24"/>
              </w:rPr>
              <w:t xml:space="preserve"> 14.11.2013 №  407 «Об  утверждении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  <w:r w:rsidR="00571A16" w:rsidRPr="00D74CD3">
              <w:rPr>
                <w:sz w:val="24"/>
                <w:szCs w:val="24"/>
              </w:rPr>
              <w:t xml:space="preserve"> (с изменениями и дополнениями)</w:t>
            </w:r>
            <w:r w:rsidRPr="00D74CD3">
              <w:rPr>
                <w:sz w:val="24"/>
                <w:szCs w:val="24"/>
              </w:rPr>
              <w:t>;</w:t>
            </w:r>
          </w:p>
          <w:p w:rsidR="00E95297" w:rsidRPr="00D74CD3" w:rsidRDefault="00D561F9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>Постановление</w:t>
            </w:r>
            <w:r w:rsidR="00CF4AC7" w:rsidRPr="00D74CD3">
              <w:rPr>
                <w:sz w:val="24"/>
                <w:szCs w:val="24"/>
              </w:rPr>
              <w:t xml:space="preserve"> Правительства Л</w:t>
            </w:r>
            <w:r w:rsidR="007B45D4">
              <w:rPr>
                <w:sz w:val="24"/>
                <w:szCs w:val="24"/>
              </w:rPr>
              <w:t xml:space="preserve">енинградской </w:t>
            </w:r>
            <w:proofErr w:type="spellStart"/>
            <w:r w:rsidR="007B45D4">
              <w:rPr>
                <w:sz w:val="24"/>
                <w:szCs w:val="24"/>
              </w:rPr>
              <w:t>области</w:t>
            </w:r>
            <w:r w:rsidR="007B45D4" w:rsidRPr="007B45D4">
              <w:rPr>
                <w:color w:val="000000"/>
                <w:sz w:val="24"/>
                <w:szCs w:val="24"/>
              </w:rPr>
              <w:t>от</w:t>
            </w:r>
            <w:proofErr w:type="spellEnd"/>
            <w:r w:rsidR="007B45D4" w:rsidRPr="007B45D4">
              <w:rPr>
                <w:color w:val="000000"/>
                <w:sz w:val="24"/>
                <w:szCs w:val="24"/>
              </w:rPr>
              <w:t xml:space="preserve"> 25.05.2018 № 167 «Об утверждении Положения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  <w:proofErr w:type="gramStart"/>
            <w:r w:rsidR="007B45D4" w:rsidRPr="007B45D4">
              <w:rPr>
                <w:color w:val="000000"/>
                <w:sz w:val="24"/>
                <w:szCs w:val="24"/>
              </w:rPr>
              <w:t>»</w:t>
            </w:r>
            <w:r w:rsidR="00571A16" w:rsidRPr="00D74CD3">
              <w:rPr>
                <w:sz w:val="24"/>
                <w:szCs w:val="24"/>
              </w:rPr>
              <w:t>(</w:t>
            </w:r>
            <w:proofErr w:type="gramEnd"/>
            <w:r w:rsidR="00571A16" w:rsidRPr="00D74CD3">
              <w:rPr>
                <w:sz w:val="24"/>
                <w:szCs w:val="24"/>
              </w:rPr>
              <w:t>с изменениями и дополнениями)</w:t>
            </w:r>
            <w:r w:rsidR="007912E1" w:rsidRPr="00D74CD3">
              <w:rPr>
                <w:sz w:val="24"/>
                <w:szCs w:val="24"/>
              </w:rPr>
              <w:t>;</w:t>
            </w:r>
          </w:p>
          <w:p w:rsidR="002A2D86" w:rsidRPr="00D74CD3" w:rsidRDefault="00D561F9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>Постановление Правительст</w:t>
            </w:r>
            <w:r w:rsidR="00CF4AC7" w:rsidRPr="00D74CD3">
              <w:rPr>
                <w:sz w:val="24"/>
                <w:szCs w:val="24"/>
              </w:rPr>
              <w:t>ва Л</w:t>
            </w:r>
            <w:r w:rsidR="007B45D4">
              <w:rPr>
                <w:sz w:val="24"/>
                <w:szCs w:val="24"/>
              </w:rPr>
              <w:t xml:space="preserve">енинградской </w:t>
            </w:r>
            <w:proofErr w:type="spellStart"/>
            <w:r w:rsidR="007B45D4">
              <w:rPr>
                <w:sz w:val="24"/>
                <w:szCs w:val="24"/>
              </w:rPr>
              <w:t>области</w:t>
            </w:r>
            <w:r w:rsidR="007B45D4" w:rsidRPr="007B45D4">
              <w:rPr>
                <w:color w:val="000000"/>
                <w:sz w:val="24"/>
                <w:szCs w:val="24"/>
              </w:rPr>
              <w:t>от</w:t>
            </w:r>
            <w:proofErr w:type="spellEnd"/>
            <w:r w:rsidR="007B45D4" w:rsidRPr="007B45D4">
              <w:rPr>
                <w:color w:val="000000"/>
                <w:sz w:val="24"/>
                <w:szCs w:val="24"/>
              </w:rPr>
              <w:t xml:space="preserve"> 25.05.2018 № 166 «Об утверждении Положения о реализации мероприятия по улучшению жилищных условий граждан с использованием средств ипотечного кредита (займа)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  <w:r w:rsidRPr="00D74CD3">
              <w:rPr>
                <w:sz w:val="24"/>
                <w:szCs w:val="24"/>
              </w:rPr>
              <w:t xml:space="preserve"> (с изменениями </w:t>
            </w:r>
            <w:r w:rsidR="00571A16" w:rsidRPr="00D74CD3">
              <w:rPr>
                <w:sz w:val="24"/>
                <w:szCs w:val="24"/>
              </w:rPr>
              <w:t>и дополнениями</w:t>
            </w:r>
            <w:r w:rsidRPr="00D74CD3">
              <w:rPr>
                <w:sz w:val="24"/>
                <w:szCs w:val="24"/>
              </w:rPr>
              <w:t>);</w:t>
            </w:r>
          </w:p>
          <w:p w:rsidR="00D561F9" w:rsidRPr="00D74CD3" w:rsidRDefault="00D561F9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>Постановление Правительства Л</w:t>
            </w:r>
            <w:r w:rsidR="007B45D4">
              <w:rPr>
                <w:sz w:val="24"/>
                <w:szCs w:val="24"/>
              </w:rPr>
              <w:t xml:space="preserve">енинградской </w:t>
            </w:r>
            <w:proofErr w:type="spellStart"/>
            <w:r w:rsidR="007B45D4">
              <w:rPr>
                <w:sz w:val="24"/>
                <w:szCs w:val="24"/>
              </w:rPr>
              <w:t>области</w:t>
            </w:r>
            <w:r w:rsidR="007B45D4" w:rsidRPr="007B45D4">
              <w:rPr>
                <w:color w:val="000000"/>
                <w:sz w:val="24"/>
                <w:szCs w:val="24"/>
              </w:rPr>
              <w:t>от</w:t>
            </w:r>
            <w:proofErr w:type="spellEnd"/>
            <w:r w:rsidR="007B45D4" w:rsidRPr="007B45D4">
              <w:rPr>
                <w:color w:val="000000"/>
                <w:sz w:val="24"/>
                <w:szCs w:val="24"/>
              </w:rPr>
              <w:t xml:space="preserve"> 27.12.2019  № 636 «О государственной программе Ленинградской области «Комплексное развитие сельских территорий Ленинградской области»</w:t>
            </w:r>
            <w:r w:rsidR="007F4FAC">
              <w:rPr>
                <w:color w:val="000000"/>
                <w:sz w:val="24"/>
                <w:szCs w:val="24"/>
              </w:rPr>
              <w:t xml:space="preserve"> </w:t>
            </w:r>
            <w:r w:rsidR="00571A16" w:rsidRPr="00D74CD3">
              <w:rPr>
                <w:sz w:val="24"/>
                <w:szCs w:val="24"/>
              </w:rPr>
              <w:t>(с изменениями и дополнениями)</w:t>
            </w:r>
            <w:r w:rsidRPr="00D74CD3">
              <w:rPr>
                <w:sz w:val="24"/>
                <w:szCs w:val="24"/>
              </w:rPr>
              <w:t>.</w:t>
            </w:r>
          </w:p>
          <w:p w:rsidR="00D561F9" w:rsidRPr="00FF0A79" w:rsidRDefault="00FF0A79" w:rsidP="007F4F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  <w:shd w:val="clear" w:color="auto" w:fill="FFFFFF"/>
              </w:rPr>
              <w:t xml:space="preserve">- Постановление </w:t>
            </w:r>
            <w:r w:rsidR="007F4FAC">
              <w:rPr>
                <w:bCs w:val="0"/>
                <w:sz w:val="24"/>
                <w:szCs w:val="24"/>
                <w:shd w:val="clear" w:color="auto" w:fill="FFFFFF"/>
              </w:rPr>
              <w:t>П</w:t>
            </w:r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>равительств</w:t>
            </w:r>
            <w:r>
              <w:rPr>
                <w:bCs w:val="0"/>
                <w:sz w:val="24"/>
                <w:szCs w:val="24"/>
                <w:shd w:val="clear" w:color="auto" w:fill="FFFFFF"/>
              </w:rPr>
              <w:t>а</w:t>
            </w:r>
            <w:r w:rsidR="007F4FAC">
              <w:rPr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 w:val="0"/>
                <w:sz w:val="24"/>
                <w:szCs w:val="24"/>
                <w:shd w:val="clear" w:color="auto" w:fill="FFFFFF"/>
              </w:rPr>
              <w:t>Р</w:t>
            </w:r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 xml:space="preserve">оссийской </w:t>
            </w:r>
            <w:r>
              <w:rPr>
                <w:bCs w:val="0"/>
                <w:sz w:val="24"/>
                <w:szCs w:val="24"/>
                <w:shd w:val="clear" w:color="auto" w:fill="FFFFFF"/>
              </w:rPr>
              <w:t>Ф</w:t>
            </w:r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>едерации</w:t>
            </w:r>
            <w:r w:rsidR="007F4FAC">
              <w:rPr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>от 31</w:t>
            </w:r>
            <w:r>
              <w:rPr>
                <w:bCs w:val="0"/>
                <w:sz w:val="24"/>
                <w:szCs w:val="24"/>
                <w:shd w:val="clear" w:color="auto" w:fill="FFFFFF"/>
              </w:rPr>
              <w:t>.05.</w:t>
            </w:r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 xml:space="preserve">2019 года </w:t>
            </w:r>
            <w:r w:rsidR="007F4FAC">
              <w:rPr>
                <w:bCs w:val="0"/>
                <w:sz w:val="24"/>
                <w:szCs w:val="24"/>
                <w:shd w:val="clear" w:color="auto" w:fill="FFFFFF"/>
              </w:rPr>
              <w:t>№</w:t>
            </w:r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 xml:space="preserve"> 696</w:t>
            </w:r>
            <w:r>
              <w:rPr>
                <w:bCs w:val="0"/>
                <w:sz w:val="24"/>
                <w:szCs w:val="24"/>
                <w:shd w:val="clear" w:color="auto" w:fill="FFFFFF"/>
              </w:rPr>
              <w:t xml:space="preserve"> «</w:t>
            </w:r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>Об утверждении </w:t>
            </w:r>
            <w:hyperlink r:id="rId9" w:anchor="7DA0K5" w:history="1">
              <w:r w:rsidRPr="00FF0A79">
                <w:rPr>
                  <w:bCs w:val="0"/>
                  <w:sz w:val="24"/>
                  <w:szCs w:val="24"/>
                  <w:shd w:val="clear" w:color="auto" w:fill="FFFFFF"/>
                </w:rPr>
                <w:t>государственной программы Российской Федерации "Комплексное развитие сельских территорий"</w:t>
              </w:r>
            </w:hyperlink>
            <w:r w:rsidRPr="00FF0A79">
              <w:rPr>
                <w:bCs w:val="0"/>
                <w:sz w:val="24"/>
                <w:szCs w:val="24"/>
                <w:shd w:val="clear" w:color="auto" w:fill="FFFFFF"/>
              </w:rPr>
              <w:t> и о внесении изменений в некоторые акты Правительства Российской Федерации</w:t>
            </w:r>
            <w:r w:rsidR="007F4FAC">
              <w:rPr>
                <w:bCs w:val="0"/>
                <w:sz w:val="24"/>
                <w:szCs w:val="24"/>
                <w:shd w:val="clear" w:color="auto" w:fill="FFFFFF"/>
              </w:rPr>
              <w:t>»</w:t>
            </w:r>
            <w:r>
              <w:rPr>
                <w:bCs w:val="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2A2D86" w:rsidP="001B5F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1B5FBF">
              <w:rPr>
                <w:rFonts w:ascii="Times New Roman" w:hAnsi="Times New Roman" w:cs="Times New Roman"/>
                <w:sz w:val="24"/>
                <w:szCs w:val="24"/>
              </w:rPr>
              <w:t>Кировского городского поселения</w:t>
            </w:r>
            <w:r w:rsidR="007F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F0C"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C4777E" w:rsidRPr="00D74CD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4777E" w:rsidRPr="00D74C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="00C4777E" w:rsidRPr="00D74CD3">
              <w:rPr>
                <w:rFonts w:ascii="Times New Roman" w:hAnsi="Times New Roman" w:cs="Times New Roman"/>
                <w:sz w:val="24"/>
                <w:szCs w:val="24"/>
              </w:rPr>
              <w:t>реали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4777E" w:rsidRPr="00D74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A52210" w:rsidP="00666C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6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F14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2D86"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Стоимость разработки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2A2D86" w:rsidP="00803B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Без финансовых затрат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CF4AC7" w:rsidP="00A92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2A2D86" w:rsidRPr="00D74CD3">
              <w:rPr>
                <w:rFonts w:ascii="Times New Roman" w:hAnsi="Times New Roman" w:cs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240A5F" w:rsidP="00240A5F">
            <w:pPr>
              <w:widowControl w:val="0"/>
              <w:ind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>Участниками п</w:t>
            </w:r>
            <w:r w:rsidR="00C4777E" w:rsidRPr="00D74CD3">
              <w:rPr>
                <w:sz w:val="24"/>
                <w:szCs w:val="24"/>
              </w:rPr>
              <w:t>о мероприятию предоставления социальных выплат на стро</w:t>
            </w:r>
            <w:r w:rsidRPr="00D74CD3">
              <w:rPr>
                <w:sz w:val="24"/>
                <w:szCs w:val="24"/>
              </w:rPr>
              <w:t xml:space="preserve">ительство (приобретение) жилья являются </w:t>
            </w:r>
            <w:r w:rsidR="00C4777E" w:rsidRPr="00D74CD3">
              <w:rPr>
                <w:sz w:val="24"/>
                <w:szCs w:val="24"/>
              </w:rPr>
              <w:t xml:space="preserve">граждане, в том числе </w:t>
            </w:r>
            <w:r w:rsidRPr="00D74CD3">
              <w:rPr>
                <w:sz w:val="24"/>
                <w:szCs w:val="24"/>
              </w:rPr>
              <w:t xml:space="preserve">молодые </w:t>
            </w:r>
            <w:r w:rsidR="00C4777E" w:rsidRPr="00D74CD3">
              <w:rPr>
                <w:sz w:val="24"/>
                <w:szCs w:val="24"/>
              </w:rPr>
              <w:t>специалисты, молодые граждане, молодые семьи, в том числе неполные молодые семьи, состоящие из одного молодого родителя и одного и более детей</w:t>
            </w:r>
            <w:r w:rsidRPr="00D74CD3">
              <w:rPr>
                <w:sz w:val="24"/>
                <w:szCs w:val="24"/>
              </w:rPr>
              <w:t xml:space="preserve">, </w:t>
            </w:r>
            <w:r w:rsidR="002A2D86" w:rsidRPr="00D74CD3">
              <w:rPr>
                <w:sz w:val="24"/>
                <w:szCs w:val="24"/>
              </w:rPr>
              <w:t>соответствующие следующим условиям:</w:t>
            </w:r>
          </w:p>
          <w:p w:rsidR="00CB3B7B" w:rsidRPr="00D74CD3" w:rsidRDefault="002A2D86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D74CD3">
              <w:rPr>
                <w:rFonts w:eastAsia="Calibri"/>
                <w:bCs w:val="0"/>
                <w:sz w:val="24"/>
                <w:szCs w:val="24"/>
              </w:rPr>
              <w:t xml:space="preserve">молодой гражданин, под которым понимается гражданин Российской Федерации, в возрасте на дату подачи заявления об участии в программе не моложе 18 лет и не старше 35 лет включительно. </w:t>
            </w:r>
          </w:p>
          <w:p w:rsidR="0065185B" w:rsidRPr="00D74CD3" w:rsidRDefault="002A2D86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D74CD3">
              <w:rPr>
                <w:rFonts w:eastAsia="Calibri"/>
                <w:bCs w:val="0"/>
                <w:sz w:val="24"/>
                <w:szCs w:val="24"/>
              </w:rPr>
              <w:lastRenderedPageBreak/>
              <w:t xml:space="preserve">молодая семья, под которой понимаются состоящие в зарегистрированном </w:t>
            </w:r>
            <w:proofErr w:type="gramStart"/>
            <w:r w:rsidRPr="00D74CD3">
              <w:rPr>
                <w:rFonts w:eastAsia="Calibri"/>
                <w:bCs w:val="0"/>
                <w:sz w:val="24"/>
                <w:szCs w:val="24"/>
              </w:rPr>
              <w:t>браке лица</w:t>
            </w:r>
            <w:proofErr w:type="gramEnd"/>
            <w:r w:rsidRPr="00D74CD3">
              <w:rPr>
                <w:rFonts w:eastAsia="Calibri"/>
                <w:bCs w:val="0"/>
                <w:sz w:val="24"/>
                <w:szCs w:val="24"/>
              </w:rPr>
              <w:t xml:space="preserve">, одно из которых является гражданином Российской Федерации в возрасте на дату подачи заявления не старше 35 лет. </w:t>
            </w:r>
          </w:p>
          <w:p w:rsidR="002A2D86" w:rsidRPr="00D74CD3" w:rsidRDefault="002A2D86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D74CD3">
              <w:rPr>
                <w:rFonts w:eastAsia="Calibri"/>
                <w:bCs w:val="0"/>
                <w:sz w:val="24"/>
                <w:szCs w:val="24"/>
              </w:rPr>
              <w:t xml:space="preserve">неполная семья, состоящая из одного родителя, чей возраст на дату подачи заявления не превышает </w:t>
            </w:r>
            <w:r w:rsidR="0065185B" w:rsidRPr="00D74CD3">
              <w:rPr>
                <w:rFonts w:eastAsia="Calibri"/>
                <w:bCs w:val="0"/>
                <w:sz w:val="24"/>
                <w:szCs w:val="24"/>
              </w:rPr>
              <w:t>35 лет, и одного и более детей</w:t>
            </w:r>
            <w:r w:rsidR="00404A71" w:rsidRPr="00D74CD3">
              <w:rPr>
                <w:rFonts w:eastAsia="Calibri"/>
                <w:bCs w:val="0"/>
                <w:sz w:val="24"/>
                <w:szCs w:val="24"/>
              </w:rPr>
              <w:t>, в том числе усыновленных;</w:t>
            </w:r>
          </w:p>
          <w:p w:rsidR="00404A71" w:rsidRPr="00D74CD3" w:rsidRDefault="00404A71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D74CD3">
              <w:rPr>
                <w:rFonts w:eastAsia="Calibri"/>
                <w:bCs w:val="0"/>
                <w:sz w:val="24"/>
                <w:szCs w:val="24"/>
              </w:rPr>
              <w:t>граждане Российской Федерации, проживающие и работающие на сельских территориях Ленинградской области, либо изъявившие желание переехать на постоянное место жительства на сельские территории Ленинградской области и работать там;</w:t>
            </w:r>
          </w:p>
          <w:p w:rsidR="0065185B" w:rsidRPr="00D74CD3" w:rsidRDefault="002A2D86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rFonts w:eastAsia="Calibri"/>
                <w:bCs w:val="0"/>
                <w:sz w:val="24"/>
                <w:szCs w:val="24"/>
              </w:rPr>
            </w:pPr>
            <w:r w:rsidRPr="00D74CD3">
              <w:rPr>
                <w:rFonts w:eastAsia="Calibri"/>
                <w:bCs w:val="0"/>
                <w:sz w:val="24"/>
                <w:szCs w:val="24"/>
              </w:rPr>
              <w:t xml:space="preserve">имеющие постоянное место жительства на территории </w:t>
            </w:r>
            <w:r w:rsidR="0052239B" w:rsidRPr="0052239B">
              <w:rPr>
                <w:rFonts w:eastAsia="Calibri"/>
                <w:sz w:val="24"/>
                <w:szCs w:val="24"/>
              </w:rPr>
              <w:t>Кировского городского поселения  Кировского муниципального района Ленинградской област</w:t>
            </w:r>
            <w:r w:rsidR="0052239B">
              <w:rPr>
                <w:rFonts w:eastAsia="Calibri"/>
                <w:sz w:val="24"/>
                <w:szCs w:val="24"/>
              </w:rPr>
              <w:t>и</w:t>
            </w:r>
            <w:r w:rsidRPr="00D74CD3">
              <w:rPr>
                <w:rFonts w:eastAsia="Calibri"/>
                <w:bCs w:val="0"/>
                <w:sz w:val="24"/>
                <w:szCs w:val="24"/>
              </w:rPr>
              <w:t>;</w:t>
            </w:r>
          </w:p>
          <w:p w:rsidR="00CB3B7B" w:rsidRPr="00D74CD3" w:rsidRDefault="002A2D86" w:rsidP="00273AE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D74CD3">
              <w:rPr>
                <w:rFonts w:eastAsia="Calibri"/>
                <w:bCs w:val="0"/>
                <w:sz w:val="24"/>
                <w:szCs w:val="24"/>
              </w:rPr>
              <w:t>признанные</w:t>
            </w:r>
            <w:proofErr w:type="gramEnd"/>
            <w:r w:rsidRPr="00D74CD3">
              <w:rPr>
                <w:rFonts w:eastAsia="Calibri"/>
                <w:bCs w:val="0"/>
                <w:sz w:val="24"/>
                <w:szCs w:val="24"/>
              </w:rPr>
              <w:t xml:space="preserve"> нуждающимися в улучшении жилищных условий;</w:t>
            </w:r>
          </w:p>
          <w:p w:rsidR="002A2D86" w:rsidRPr="00D74CD3" w:rsidRDefault="002A2D86" w:rsidP="006D12CF">
            <w:pPr>
              <w:widowControl w:val="0"/>
              <w:numPr>
                <w:ilvl w:val="0"/>
                <w:numId w:val="3"/>
              </w:numPr>
              <w:tabs>
                <w:tab w:val="left" w:pos="343"/>
              </w:tabs>
              <w:ind w:left="0" w:firstLine="0"/>
              <w:rPr>
                <w:sz w:val="24"/>
                <w:szCs w:val="24"/>
              </w:rPr>
            </w:pPr>
            <w:r w:rsidRPr="00D74CD3">
              <w:rPr>
                <w:rFonts w:eastAsia="Calibri"/>
                <w:bCs w:val="0"/>
                <w:sz w:val="24"/>
                <w:szCs w:val="24"/>
              </w:rPr>
              <w:t>признанные</w:t>
            </w:r>
            <w:r w:rsidRPr="00D74CD3">
              <w:rPr>
                <w:sz w:val="24"/>
                <w:szCs w:val="24"/>
              </w:rPr>
              <w:t xml:space="preserve"> имеющими доходы либо иные денежные средства, либо имущество, достаточные для оплаты расчетной (средней) стоимости жилья</w:t>
            </w:r>
            <w:r w:rsidR="006D12CF" w:rsidRPr="006D12CF">
              <w:rPr>
                <w:sz w:val="24"/>
                <w:szCs w:val="24"/>
              </w:rPr>
              <w:t xml:space="preserve"> в части, превышающей размер предоставляемой социальной выплаты.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2A2D86" w:rsidP="00037D13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D74CD3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Администрация</w:t>
            </w:r>
            <w:r w:rsidR="009F558D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="0052239B" w:rsidRPr="0052239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Кировского городского поселения Кировского муниципального района Ленинградской област</w:t>
            </w:r>
            <w:r w:rsidR="0052239B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и</w:t>
            </w:r>
          </w:p>
        </w:tc>
      </w:tr>
      <w:tr w:rsidR="002A2D86" w:rsidRPr="00D74CD3" w:rsidTr="00A21090">
        <w:tc>
          <w:tcPr>
            <w:tcW w:w="2027" w:type="dxa"/>
            <w:shd w:val="clear" w:color="auto" w:fill="auto"/>
          </w:tcPr>
          <w:p w:rsidR="002A2D86" w:rsidRPr="00D74CD3" w:rsidRDefault="002A2D86" w:rsidP="00A92758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и </w:t>
            </w:r>
            <w:proofErr w:type="gramStart"/>
            <w:r w:rsidRPr="00D74CD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74CD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8004" w:type="dxa"/>
            <w:shd w:val="clear" w:color="auto" w:fill="auto"/>
          </w:tcPr>
          <w:p w:rsidR="002A2D86" w:rsidRPr="00D74CD3" w:rsidRDefault="00CB3B7B" w:rsidP="00E95297">
            <w:pPr>
              <w:widowControl w:val="0"/>
              <w:ind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 xml:space="preserve">Управление, руководство </w:t>
            </w:r>
            <w:r w:rsidR="002A2D86" w:rsidRPr="00D74CD3">
              <w:rPr>
                <w:sz w:val="24"/>
                <w:szCs w:val="24"/>
              </w:rPr>
              <w:t>за вып</w:t>
            </w:r>
            <w:r w:rsidRPr="00D74CD3">
              <w:rPr>
                <w:sz w:val="24"/>
                <w:szCs w:val="24"/>
              </w:rPr>
              <w:t xml:space="preserve">олнением мероприятий программы </w:t>
            </w:r>
            <w:r w:rsidR="002A2D86" w:rsidRPr="00D74CD3">
              <w:rPr>
                <w:sz w:val="24"/>
                <w:szCs w:val="24"/>
              </w:rPr>
              <w:t>и целевым использованием финансовых средств осуществляет Комитет по строительству Правительства Ленинградской области.</w:t>
            </w:r>
          </w:p>
          <w:p w:rsidR="002A2D86" w:rsidRPr="00D74CD3" w:rsidRDefault="002A2D86" w:rsidP="00E95297">
            <w:pPr>
              <w:widowControl w:val="0"/>
              <w:ind w:firstLine="0"/>
              <w:rPr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 xml:space="preserve">Контроль финансирования мероприятий программы осуществляет </w:t>
            </w:r>
            <w:r w:rsidR="00FA2F0C" w:rsidRPr="00D74CD3">
              <w:rPr>
                <w:sz w:val="24"/>
                <w:szCs w:val="24"/>
              </w:rPr>
              <w:t xml:space="preserve">управление </w:t>
            </w:r>
            <w:proofErr w:type="gramStart"/>
            <w:r w:rsidR="00FA2F0C" w:rsidRPr="00D74CD3">
              <w:rPr>
                <w:sz w:val="24"/>
                <w:szCs w:val="24"/>
              </w:rPr>
              <w:t>финансов</w:t>
            </w:r>
            <w:r w:rsidRPr="00D74CD3">
              <w:rPr>
                <w:sz w:val="24"/>
                <w:szCs w:val="24"/>
              </w:rPr>
              <w:t xml:space="preserve"> администрации </w:t>
            </w:r>
            <w:r w:rsidR="0052239B" w:rsidRPr="0052239B">
              <w:rPr>
                <w:sz w:val="24"/>
                <w:szCs w:val="24"/>
              </w:rPr>
              <w:t>Кировского городского поселения  Кировского муниципального района Ленинградской област</w:t>
            </w:r>
            <w:r w:rsidR="0052239B">
              <w:rPr>
                <w:sz w:val="24"/>
                <w:szCs w:val="24"/>
              </w:rPr>
              <w:t>и</w:t>
            </w:r>
            <w:proofErr w:type="gramEnd"/>
            <w:r w:rsidR="00FA2F0C" w:rsidRPr="00D74CD3">
              <w:rPr>
                <w:sz w:val="24"/>
                <w:szCs w:val="24"/>
              </w:rPr>
              <w:t>.</w:t>
            </w:r>
          </w:p>
          <w:p w:rsidR="002A2D86" w:rsidRPr="00D74CD3" w:rsidRDefault="002A2D86" w:rsidP="00E95297">
            <w:pPr>
              <w:widowControl w:val="0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 w:rsidRPr="00D74CD3">
              <w:rPr>
                <w:sz w:val="24"/>
                <w:szCs w:val="24"/>
              </w:rPr>
              <w:t>Местные администрации несут ответственность за</w:t>
            </w:r>
            <w:r w:rsidRPr="00D74CD3">
              <w:rPr>
                <w:rFonts w:eastAsia="Calibri"/>
                <w:color w:val="000000"/>
                <w:sz w:val="24"/>
                <w:szCs w:val="24"/>
              </w:rPr>
              <w:t xml:space="preserve"> несвоевременность и неполноту финансового обеспечения расходов за счет средств местных бюджетов на </w:t>
            </w:r>
            <w:proofErr w:type="spellStart"/>
            <w:r w:rsidRPr="00D74CD3">
              <w:rPr>
                <w:rFonts w:eastAsia="Calibri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74CD3">
              <w:rPr>
                <w:rFonts w:eastAsia="Calibri"/>
                <w:color w:val="000000"/>
                <w:sz w:val="24"/>
                <w:szCs w:val="24"/>
              </w:rPr>
              <w:t xml:space="preserve"> предоставления социальных выплат участникам программы.</w:t>
            </w:r>
          </w:p>
        </w:tc>
      </w:tr>
    </w:tbl>
    <w:p w:rsidR="002A2D86" w:rsidRPr="00D74CD3" w:rsidRDefault="002A2D86" w:rsidP="0023714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44442" w:rsidRDefault="00D44442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D44442" w:rsidRDefault="00D44442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D44442" w:rsidRDefault="00D44442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0C6F43" w:rsidRDefault="000C6F43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EB6AD1" w:rsidRPr="00322B49" w:rsidRDefault="00EB6AD1" w:rsidP="00EB6AD1">
      <w:pPr>
        <w:ind w:firstLine="0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EB6AD1" w:rsidRPr="00322B49" w:rsidRDefault="00EB6AD1" w:rsidP="00EB6AD1">
      <w:pPr>
        <w:ind w:firstLine="0"/>
        <w:jc w:val="right"/>
        <w:rPr>
          <w:sz w:val="24"/>
        </w:rPr>
      </w:pPr>
      <w:r w:rsidRPr="00322B49">
        <w:rPr>
          <w:sz w:val="24"/>
        </w:rPr>
        <w:t>к постановлению администрации МО «Кировск»</w:t>
      </w:r>
    </w:p>
    <w:p w:rsidR="00EB6AD1" w:rsidRPr="00322B49" w:rsidRDefault="00EB6AD1" w:rsidP="00EB6AD1">
      <w:pPr>
        <w:ind w:firstLine="0"/>
        <w:jc w:val="right"/>
        <w:rPr>
          <w:sz w:val="24"/>
        </w:rPr>
      </w:pPr>
      <w:r w:rsidRPr="00322B49">
        <w:rPr>
          <w:sz w:val="24"/>
        </w:rPr>
        <w:t xml:space="preserve">от </w:t>
      </w:r>
      <w:r w:rsidR="003F61BD">
        <w:rPr>
          <w:sz w:val="24"/>
        </w:rPr>
        <w:t xml:space="preserve"> </w:t>
      </w:r>
      <w:r w:rsidR="00413325">
        <w:rPr>
          <w:sz w:val="24"/>
        </w:rPr>
        <w:t>21 мая</w:t>
      </w:r>
      <w:r w:rsidR="00F925F3">
        <w:rPr>
          <w:sz w:val="24"/>
        </w:rPr>
        <w:t xml:space="preserve"> </w:t>
      </w:r>
      <w:r w:rsidR="003F61BD">
        <w:rPr>
          <w:sz w:val="24"/>
        </w:rPr>
        <w:t>202</w:t>
      </w:r>
      <w:r w:rsidR="003E0581">
        <w:rPr>
          <w:sz w:val="24"/>
        </w:rPr>
        <w:t>6</w:t>
      </w:r>
      <w:r w:rsidRPr="00322B49">
        <w:rPr>
          <w:sz w:val="24"/>
        </w:rPr>
        <w:t xml:space="preserve"> г. №</w:t>
      </w:r>
      <w:r w:rsidR="003F61BD">
        <w:rPr>
          <w:sz w:val="24"/>
        </w:rPr>
        <w:t xml:space="preserve"> </w:t>
      </w:r>
      <w:r w:rsidR="00413325">
        <w:rPr>
          <w:sz w:val="24"/>
        </w:rPr>
        <w:t>610</w:t>
      </w:r>
    </w:p>
    <w:p w:rsidR="00673B59" w:rsidRDefault="00673B59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935D06" w:rsidRPr="00EB6AD1" w:rsidRDefault="00E8623F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EB6AD1">
        <w:rPr>
          <w:sz w:val="24"/>
        </w:rPr>
        <w:t>Приложение 5</w:t>
      </w:r>
    </w:p>
    <w:p w:rsidR="008A428B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iCs/>
          <w:color w:val="000000"/>
        </w:rPr>
      </w:pPr>
      <w:r w:rsidRPr="00EB6AD1">
        <w:rPr>
          <w:sz w:val="24"/>
        </w:rPr>
        <w:t xml:space="preserve">к </w:t>
      </w:r>
      <w:r w:rsidR="00D24AE7" w:rsidRPr="00EB6AD1">
        <w:rPr>
          <w:sz w:val="24"/>
        </w:rPr>
        <w:t>Муниципальной п</w:t>
      </w:r>
      <w:r w:rsidRPr="00EB6AD1">
        <w:rPr>
          <w:sz w:val="24"/>
        </w:rPr>
        <w:t>рограмме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Обеспечение качественным жильем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 граждан на территории 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городского поселения 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муниципального района </w:t>
      </w:r>
    </w:p>
    <w:p w:rsidR="00935D06" w:rsidRPr="00332D76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Ленинградской области на 202</w:t>
      </w:r>
      <w:r w:rsidR="00596842">
        <w:rPr>
          <w:sz w:val="24"/>
        </w:rPr>
        <w:t>3</w:t>
      </w:r>
      <w:r w:rsidRPr="008A428B">
        <w:rPr>
          <w:sz w:val="24"/>
        </w:rPr>
        <w:t>-202</w:t>
      </w:r>
      <w:r w:rsidR="00DF631E">
        <w:rPr>
          <w:sz w:val="24"/>
        </w:rPr>
        <w:t>8</w:t>
      </w:r>
      <w:r>
        <w:rPr>
          <w:sz w:val="24"/>
        </w:rPr>
        <w:t xml:space="preserve"> годы</w:t>
      </w:r>
    </w:p>
    <w:p w:rsidR="00935D06" w:rsidRPr="008A428B" w:rsidRDefault="00935D06" w:rsidP="008A428B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DA25A8" w:rsidRPr="001F2C3E" w:rsidRDefault="00DA25A8" w:rsidP="00935D06">
      <w:pPr>
        <w:widowControl w:val="0"/>
        <w:jc w:val="right"/>
        <w:rPr>
          <w:b/>
          <w:bCs w:val="0"/>
          <w:sz w:val="16"/>
          <w:szCs w:val="16"/>
        </w:rPr>
      </w:pPr>
    </w:p>
    <w:p w:rsidR="00935D06" w:rsidRPr="004C1C7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C1C76">
        <w:rPr>
          <w:b/>
          <w:sz w:val="24"/>
          <w:szCs w:val="24"/>
        </w:rPr>
        <w:t>Информация о ресурсном обеспечении муниципальной программы</w:t>
      </w:r>
    </w:p>
    <w:p w:rsidR="00935D06" w:rsidRPr="004C1C7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C1C76">
        <w:rPr>
          <w:b/>
          <w:sz w:val="24"/>
          <w:szCs w:val="24"/>
        </w:rPr>
        <w:t>за счет средств федерального, областного, местных бюджетов</w:t>
      </w:r>
    </w:p>
    <w:p w:rsidR="00935D0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C1C76">
        <w:rPr>
          <w:b/>
          <w:sz w:val="24"/>
          <w:szCs w:val="24"/>
        </w:rPr>
        <w:t>и иных источников финансирования по годам реализации программы</w:t>
      </w:r>
    </w:p>
    <w:p w:rsidR="002B05D2" w:rsidRDefault="002B05D2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B05D2" w:rsidRPr="002B05D2" w:rsidRDefault="002B05D2" w:rsidP="002B05D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B05D2">
        <w:rPr>
          <w:sz w:val="24"/>
          <w:szCs w:val="24"/>
        </w:rPr>
        <w:t>тыс</w:t>
      </w:r>
      <w:proofErr w:type="gramStart"/>
      <w:r w:rsidRPr="002B05D2">
        <w:rPr>
          <w:sz w:val="24"/>
          <w:szCs w:val="24"/>
        </w:rPr>
        <w:t>.р</w:t>
      </w:r>
      <w:proofErr w:type="gramEnd"/>
      <w:r w:rsidRPr="002B05D2">
        <w:rPr>
          <w:sz w:val="24"/>
          <w:szCs w:val="24"/>
        </w:rPr>
        <w:t>уб.</w:t>
      </w:r>
    </w:p>
    <w:p w:rsidR="00935D06" w:rsidRPr="001F2C3E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1481"/>
        <w:gridCol w:w="1511"/>
        <w:gridCol w:w="1701"/>
        <w:gridCol w:w="1418"/>
        <w:gridCol w:w="1417"/>
        <w:gridCol w:w="2268"/>
      </w:tblGrid>
      <w:tr w:rsidR="00935D06" w:rsidRPr="00750B85" w:rsidTr="005C562E">
        <w:trPr>
          <w:trHeight w:val="11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источники </w:t>
            </w:r>
            <w:r w:rsidRPr="00750B85">
              <w:rPr>
                <w:b/>
                <w:sz w:val="24"/>
                <w:szCs w:val="24"/>
              </w:rPr>
              <w:t>финансирования</w:t>
            </w:r>
          </w:p>
        </w:tc>
      </w:tr>
      <w:tr w:rsidR="00596842" w:rsidRPr="00750B85" w:rsidTr="00596842">
        <w:trPr>
          <w:trHeight w:val="31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42" w:rsidRPr="00750B85" w:rsidRDefault="00596842" w:rsidP="0059684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42" w:rsidRPr="00FA07BF" w:rsidRDefault="00596842" w:rsidP="00596842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1D55EF">
              <w:rPr>
                <w:sz w:val="24"/>
                <w:szCs w:val="24"/>
              </w:rPr>
              <w:t>2 326,9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42" w:rsidRPr="006D2F6D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  <w:highlight w:val="red"/>
              </w:rPr>
            </w:pPr>
            <w:r w:rsidRPr="00E32384">
              <w:rPr>
                <w:bCs w:val="0"/>
                <w:sz w:val="24"/>
                <w:szCs w:val="24"/>
              </w:rPr>
              <w:t>292,5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42" w:rsidRPr="0005534B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1 825,0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42" w:rsidRPr="00FA07BF" w:rsidRDefault="00596842" w:rsidP="00596842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05534B">
              <w:rPr>
                <w:sz w:val="24"/>
                <w:szCs w:val="24"/>
              </w:rPr>
              <w:t>209,4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42" w:rsidRPr="00750B85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596842" w:rsidRPr="00750B85" w:rsidTr="00596842">
        <w:trPr>
          <w:trHeight w:val="315"/>
        </w:trPr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750B85" w:rsidRDefault="00596842" w:rsidP="0059684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824ECC" w:rsidRDefault="00596842" w:rsidP="00596842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824ECC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824ECC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05534B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824ECC" w:rsidRDefault="00596842" w:rsidP="00596842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750B85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596842" w:rsidRPr="00750B85" w:rsidTr="00596842">
        <w:trPr>
          <w:trHeight w:val="401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750B85" w:rsidRDefault="00596842" w:rsidP="0059684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EE4288" w:rsidRDefault="00596842" w:rsidP="00596842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750B85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05534B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B63BB4" w:rsidRDefault="00596842" w:rsidP="00596842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750B85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596842" w:rsidRPr="00750B85" w:rsidTr="00596842">
        <w:trPr>
          <w:trHeight w:val="401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Default="00596842" w:rsidP="0059684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EE4288" w:rsidRDefault="00596842" w:rsidP="00596842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4 031,8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C372C6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C372C6">
              <w:rPr>
                <w:bCs w:val="0"/>
                <w:sz w:val="24"/>
                <w:szCs w:val="24"/>
              </w:rPr>
              <w:t>449,0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F974E8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F974E8">
              <w:rPr>
                <w:bCs w:val="0"/>
                <w:sz w:val="24"/>
                <w:szCs w:val="24"/>
              </w:rPr>
              <w:t>3 179,6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Pr="000369AC" w:rsidRDefault="00596842" w:rsidP="00596842">
            <w:pPr>
              <w:ind w:firstLine="33"/>
              <w:jc w:val="center"/>
              <w:rPr>
                <w:sz w:val="24"/>
                <w:szCs w:val="24"/>
              </w:rPr>
            </w:pPr>
            <w:r w:rsidRPr="000369AC">
              <w:rPr>
                <w:sz w:val="24"/>
                <w:szCs w:val="24"/>
              </w:rPr>
              <w:t>403,2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6842" w:rsidRDefault="00596842" w:rsidP="0059684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750B85" w:rsidTr="005C14A8">
        <w:trPr>
          <w:trHeight w:val="401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7B61A8" w:rsidP="005C562E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596842" w:rsidP="00CF781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70" w:rsidRDefault="00596842" w:rsidP="00B1607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596842" w:rsidP="00EF3DBC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Pr="009E6481" w:rsidRDefault="00596842" w:rsidP="005C14A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  <w:r w:rsidR="00666C7C">
              <w:rPr>
                <w:sz w:val="24"/>
                <w:szCs w:val="24"/>
              </w:rPr>
              <w:t>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B16070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750B85" w:rsidTr="005C14A8">
        <w:trPr>
          <w:trHeight w:val="401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7B61A8" w:rsidP="005C562E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596842" w:rsidP="00CF781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596842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596842" w:rsidP="00EF3DBC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Pr="009E6481" w:rsidRDefault="00596842" w:rsidP="005C14A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  <w:r w:rsidR="00666C7C">
              <w:rPr>
                <w:sz w:val="24"/>
                <w:szCs w:val="24"/>
              </w:rPr>
              <w:t>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1A8" w:rsidRDefault="00B16070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36A1F" w:rsidRPr="00750B85" w:rsidTr="00C77A9B">
        <w:trPr>
          <w:trHeight w:val="2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562E">
            <w:pPr>
              <w:ind w:firstLine="49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6A1F" w:rsidRPr="00B63BB4" w:rsidRDefault="00596842" w:rsidP="00A25A39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7 242,9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59684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741,5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05534B" w:rsidRDefault="00596842" w:rsidP="00C77A9B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5 004,6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6A1F" w:rsidRPr="009E6481" w:rsidRDefault="00596842" w:rsidP="00345C7E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562E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935D0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p w:rsidR="00B77AF6" w:rsidRDefault="00B77AF6" w:rsidP="009C3A4F">
      <w:pPr>
        <w:rPr>
          <w:sz w:val="24"/>
          <w:szCs w:val="24"/>
        </w:rPr>
      </w:pPr>
      <w:r w:rsidRPr="00B63BB4">
        <w:rPr>
          <w:sz w:val="24"/>
          <w:szCs w:val="24"/>
        </w:rPr>
        <w:t xml:space="preserve">в том числе: ресурсное обеспечение </w:t>
      </w:r>
      <w:r w:rsidR="00D16740">
        <w:rPr>
          <w:sz w:val="24"/>
          <w:szCs w:val="24"/>
        </w:rPr>
        <w:t>мероприятия</w:t>
      </w:r>
      <w:r w:rsidR="00D16740" w:rsidRPr="00D74CD3">
        <w:rPr>
          <w:sz w:val="24"/>
          <w:szCs w:val="24"/>
        </w:rPr>
        <w:t xml:space="preserve"> по обеспечению жильем молодых семей </w:t>
      </w:r>
      <w:r w:rsidR="006F37D6" w:rsidRPr="00187A69">
        <w:rPr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6F37D6">
        <w:rPr>
          <w:sz w:val="24"/>
          <w:szCs w:val="24"/>
        </w:rPr>
        <w:t>:</w:t>
      </w:r>
    </w:p>
    <w:p w:rsidR="009C3A4F" w:rsidRPr="00B63BB4" w:rsidRDefault="009C3A4F" w:rsidP="009C3A4F">
      <w:pPr>
        <w:rPr>
          <w:sz w:val="24"/>
          <w:szCs w:val="24"/>
        </w:rPr>
      </w:pPr>
    </w:p>
    <w:tbl>
      <w:tblPr>
        <w:tblW w:w="5000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76"/>
        <w:gridCol w:w="1430"/>
        <w:gridCol w:w="1628"/>
        <w:gridCol w:w="1355"/>
        <w:gridCol w:w="1357"/>
        <w:gridCol w:w="2165"/>
      </w:tblGrid>
      <w:tr w:rsidR="00B77AF6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60" w:type="pct"/>
            <w:noWrap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5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20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1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0" w:type="pct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 xml:space="preserve">Прочие источники финансирования </w:t>
            </w:r>
          </w:p>
        </w:tc>
      </w:tr>
      <w:tr w:rsidR="0015412F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15412F" w:rsidRPr="00750B85" w:rsidRDefault="0015412F" w:rsidP="00E747B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760" w:type="pct"/>
            <w:noWrap/>
            <w:vAlign w:val="center"/>
          </w:tcPr>
          <w:p w:rsidR="0015412F" w:rsidRPr="00FA07BF" w:rsidRDefault="0015412F" w:rsidP="00E747B2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1D55EF">
              <w:rPr>
                <w:sz w:val="24"/>
                <w:szCs w:val="24"/>
              </w:rPr>
              <w:t>2 326,9</w:t>
            </w:r>
          </w:p>
        </w:tc>
        <w:tc>
          <w:tcPr>
            <w:tcW w:w="865" w:type="pct"/>
            <w:noWrap/>
            <w:vAlign w:val="center"/>
          </w:tcPr>
          <w:p w:rsidR="0015412F" w:rsidRPr="006D2F6D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  <w:highlight w:val="red"/>
              </w:rPr>
            </w:pPr>
            <w:r w:rsidRPr="00E32384">
              <w:rPr>
                <w:bCs w:val="0"/>
                <w:sz w:val="24"/>
                <w:szCs w:val="24"/>
              </w:rPr>
              <w:t>292,5</w:t>
            </w:r>
          </w:p>
        </w:tc>
        <w:tc>
          <w:tcPr>
            <w:tcW w:w="720" w:type="pct"/>
            <w:noWrap/>
            <w:vAlign w:val="center"/>
          </w:tcPr>
          <w:p w:rsidR="0015412F" w:rsidRPr="0005534B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1 825,0</w:t>
            </w:r>
          </w:p>
        </w:tc>
        <w:tc>
          <w:tcPr>
            <w:tcW w:w="721" w:type="pct"/>
            <w:noWrap/>
            <w:vAlign w:val="center"/>
          </w:tcPr>
          <w:p w:rsidR="0015412F" w:rsidRPr="00FA07BF" w:rsidRDefault="0015412F" w:rsidP="00E747B2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05534B">
              <w:rPr>
                <w:sz w:val="24"/>
                <w:szCs w:val="24"/>
              </w:rPr>
              <w:t>209,4</w:t>
            </w:r>
          </w:p>
        </w:tc>
        <w:tc>
          <w:tcPr>
            <w:tcW w:w="1150" w:type="pct"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15412F" w:rsidRPr="00750B85" w:rsidRDefault="0015412F" w:rsidP="00E747B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2024</w:t>
            </w:r>
          </w:p>
        </w:tc>
        <w:tc>
          <w:tcPr>
            <w:tcW w:w="760" w:type="pct"/>
            <w:noWrap/>
            <w:vAlign w:val="center"/>
          </w:tcPr>
          <w:p w:rsidR="0015412F" w:rsidRPr="00824ECC" w:rsidRDefault="0015412F" w:rsidP="00E747B2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0,0</w:t>
            </w:r>
          </w:p>
        </w:tc>
        <w:tc>
          <w:tcPr>
            <w:tcW w:w="865" w:type="pct"/>
            <w:noWrap/>
            <w:vAlign w:val="center"/>
          </w:tcPr>
          <w:p w:rsidR="0015412F" w:rsidRPr="00824ECC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824ECC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0" w:type="pct"/>
            <w:noWrap/>
            <w:vAlign w:val="center"/>
          </w:tcPr>
          <w:p w:rsidR="0015412F" w:rsidRPr="0005534B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1" w:type="pct"/>
            <w:noWrap/>
            <w:vAlign w:val="center"/>
          </w:tcPr>
          <w:p w:rsidR="0015412F" w:rsidRPr="00824ECC" w:rsidRDefault="0015412F" w:rsidP="00E747B2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0,0</w:t>
            </w:r>
          </w:p>
        </w:tc>
        <w:tc>
          <w:tcPr>
            <w:tcW w:w="1150" w:type="pct"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15412F" w:rsidRPr="00750B85" w:rsidRDefault="0015412F" w:rsidP="00E747B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2025</w:t>
            </w:r>
          </w:p>
        </w:tc>
        <w:tc>
          <w:tcPr>
            <w:tcW w:w="760" w:type="pct"/>
            <w:noWrap/>
            <w:vAlign w:val="center"/>
          </w:tcPr>
          <w:p w:rsidR="0015412F" w:rsidRPr="00EE4288" w:rsidRDefault="0015412F" w:rsidP="00E747B2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0,0</w:t>
            </w:r>
          </w:p>
        </w:tc>
        <w:tc>
          <w:tcPr>
            <w:tcW w:w="865" w:type="pct"/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0" w:type="pct"/>
            <w:noWrap/>
            <w:vAlign w:val="center"/>
          </w:tcPr>
          <w:p w:rsidR="0015412F" w:rsidRPr="0005534B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1" w:type="pct"/>
            <w:noWrap/>
            <w:vAlign w:val="center"/>
          </w:tcPr>
          <w:p w:rsidR="0015412F" w:rsidRPr="00B63BB4" w:rsidRDefault="0015412F" w:rsidP="00E747B2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0" w:type="pct"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15412F" w:rsidRDefault="0015412F" w:rsidP="00E747B2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2026</w:t>
            </w:r>
          </w:p>
        </w:tc>
        <w:tc>
          <w:tcPr>
            <w:tcW w:w="760" w:type="pct"/>
            <w:noWrap/>
            <w:vAlign w:val="center"/>
          </w:tcPr>
          <w:p w:rsidR="0015412F" w:rsidRPr="00EE4288" w:rsidRDefault="0015412F" w:rsidP="00E747B2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4 031,8</w:t>
            </w:r>
          </w:p>
        </w:tc>
        <w:tc>
          <w:tcPr>
            <w:tcW w:w="865" w:type="pct"/>
            <w:noWrap/>
            <w:vAlign w:val="center"/>
          </w:tcPr>
          <w:p w:rsidR="0015412F" w:rsidRPr="00C372C6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C372C6">
              <w:rPr>
                <w:bCs w:val="0"/>
                <w:sz w:val="24"/>
                <w:szCs w:val="24"/>
              </w:rPr>
              <w:t>449,0</w:t>
            </w:r>
          </w:p>
        </w:tc>
        <w:tc>
          <w:tcPr>
            <w:tcW w:w="720" w:type="pct"/>
            <w:noWrap/>
            <w:vAlign w:val="center"/>
          </w:tcPr>
          <w:p w:rsidR="0015412F" w:rsidRPr="00F974E8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F974E8">
              <w:rPr>
                <w:bCs w:val="0"/>
                <w:sz w:val="24"/>
                <w:szCs w:val="24"/>
              </w:rPr>
              <w:t>3 179,6</w:t>
            </w:r>
          </w:p>
        </w:tc>
        <w:tc>
          <w:tcPr>
            <w:tcW w:w="721" w:type="pct"/>
            <w:noWrap/>
            <w:vAlign w:val="center"/>
          </w:tcPr>
          <w:p w:rsidR="0015412F" w:rsidRPr="000369AC" w:rsidRDefault="0015412F" w:rsidP="00E747B2">
            <w:pPr>
              <w:ind w:firstLine="33"/>
              <w:jc w:val="center"/>
              <w:rPr>
                <w:sz w:val="24"/>
                <w:szCs w:val="24"/>
              </w:rPr>
            </w:pPr>
            <w:r w:rsidRPr="000369AC">
              <w:rPr>
                <w:sz w:val="24"/>
                <w:szCs w:val="24"/>
              </w:rPr>
              <w:t>403,2</w:t>
            </w:r>
          </w:p>
        </w:tc>
        <w:tc>
          <w:tcPr>
            <w:tcW w:w="1150" w:type="pct"/>
            <w:vAlign w:val="center"/>
          </w:tcPr>
          <w:p w:rsidR="0015412F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FC2E66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FC2E66" w:rsidRDefault="00FC2E66" w:rsidP="00EF1431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2027</w:t>
            </w:r>
          </w:p>
        </w:tc>
        <w:tc>
          <w:tcPr>
            <w:tcW w:w="760" w:type="pct"/>
            <w:noWrap/>
            <w:vAlign w:val="center"/>
          </w:tcPr>
          <w:p w:rsidR="00FC2E66" w:rsidRDefault="0015412F" w:rsidP="00F06665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442,1</w:t>
            </w:r>
          </w:p>
        </w:tc>
        <w:tc>
          <w:tcPr>
            <w:tcW w:w="865" w:type="pct"/>
            <w:noWrap/>
            <w:vAlign w:val="center"/>
          </w:tcPr>
          <w:p w:rsidR="00FC2E66" w:rsidRDefault="0015412F" w:rsidP="00F06665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  <w:r w:rsidR="002B0533">
              <w:rPr>
                <w:bCs w:val="0"/>
                <w:sz w:val="24"/>
                <w:szCs w:val="24"/>
              </w:rPr>
              <w:t>,0</w:t>
            </w:r>
          </w:p>
        </w:tc>
        <w:tc>
          <w:tcPr>
            <w:tcW w:w="720" w:type="pct"/>
            <w:noWrap/>
            <w:vAlign w:val="center"/>
          </w:tcPr>
          <w:p w:rsidR="00FC2E66" w:rsidRDefault="0015412F" w:rsidP="00F06665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1" w:type="pct"/>
            <w:noWrap/>
            <w:vAlign w:val="center"/>
          </w:tcPr>
          <w:p w:rsidR="00FC2E66" w:rsidRPr="009E6481" w:rsidRDefault="0015412F" w:rsidP="00F06665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442,1</w:t>
            </w:r>
          </w:p>
        </w:tc>
        <w:tc>
          <w:tcPr>
            <w:tcW w:w="1150" w:type="pct"/>
            <w:vAlign w:val="center"/>
          </w:tcPr>
          <w:p w:rsidR="00FC2E66" w:rsidRDefault="00FC2E66" w:rsidP="00F06665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FC2E66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FC2E66" w:rsidRDefault="00FC2E66" w:rsidP="00EF1431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2028</w:t>
            </w:r>
          </w:p>
        </w:tc>
        <w:tc>
          <w:tcPr>
            <w:tcW w:w="760" w:type="pct"/>
            <w:noWrap/>
            <w:vAlign w:val="center"/>
          </w:tcPr>
          <w:p w:rsidR="00FC2E66" w:rsidRDefault="0015412F" w:rsidP="00F06665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442,1</w:t>
            </w:r>
          </w:p>
        </w:tc>
        <w:tc>
          <w:tcPr>
            <w:tcW w:w="865" w:type="pct"/>
            <w:noWrap/>
            <w:vAlign w:val="center"/>
          </w:tcPr>
          <w:p w:rsidR="00FC2E66" w:rsidRDefault="0015412F" w:rsidP="00F06665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</w:t>
            </w:r>
            <w:r w:rsidR="002B0533">
              <w:rPr>
                <w:bCs w:val="0"/>
                <w:sz w:val="24"/>
                <w:szCs w:val="24"/>
              </w:rPr>
              <w:t>,0</w:t>
            </w:r>
          </w:p>
        </w:tc>
        <w:tc>
          <w:tcPr>
            <w:tcW w:w="720" w:type="pct"/>
            <w:noWrap/>
            <w:vAlign w:val="center"/>
          </w:tcPr>
          <w:p w:rsidR="00FC2E66" w:rsidRDefault="0015412F" w:rsidP="00F06665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1" w:type="pct"/>
            <w:noWrap/>
            <w:vAlign w:val="center"/>
          </w:tcPr>
          <w:p w:rsidR="00FC2E66" w:rsidRPr="009E6481" w:rsidRDefault="0015412F" w:rsidP="00F06665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442,1</w:t>
            </w:r>
          </w:p>
        </w:tc>
        <w:tc>
          <w:tcPr>
            <w:tcW w:w="1150" w:type="pct"/>
            <w:vAlign w:val="center"/>
          </w:tcPr>
          <w:p w:rsidR="00FC2E66" w:rsidRDefault="00FC2E66" w:rsidP="00F06665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FC2E66" w:rsidRPr="00B63BB4" w:rsidTr="0015412F">
        <w:trPr>
          <w:cantSplit/>
          <w:trHeight w:val="21"/>
        </w:trPr>
        <w:tc>
          <w:tcPr>
            <w:tcW w:w="784" w:type="pct"/>
            <w:vAlign w:val="center"/>
          </w:tcPr>
          <w:p w:rsidR="00FC2E66" w:rsidRPr="00750B85" w:rsidRDefault="00FC2E66" w:rsidP="00EF1431">
            <w:pPr>
              <w:ind w:firstLine="49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0" w:type="pct"/>
            <w:noWrap/>
          </w:tcPr>
          <w:p w:rsidR="00FC2E66" w:rsidRPr="00B63BB4" w:rsidRDefault="0015412F" w:rsidP="00F06665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7 242,9</w:t>
            </w:r>
          </w:p>
        </w:tc>
        <w:tc>
          <w:tcPr>
            <w:tcW w:w="865" w:type="pct"/>
            <w:noWrap/>
            <w:vAlign w:val="center"/>
          </w:tcPr>
          <w:p w:rsidR="00FC2E66" w:rsidRPr="00750B85" w:rsidRDefault="0015412F" w:rsidP="00F06665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741,5</w:t>
            </w:r>
          </w:p>
        </w:tc>
        <w:tc>
          <w:tcPr>
            <w:tcW w:w="720" w:type="pct"/>
            <w:noWrap/>
            <w:vAlign w:val="center"/>
          </w:tcPr>
          <w:p w:rsidR="00FC2E66" w:rsidRPr="0005534B" w:rsidRDefault="0015412F" w:rsidP="00F06665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5 004,6</w:t>
            </w:r>
          </w:p>
        </w:tc>
        <w:tc>
          <w:tcPr>
            <w:tcW w:w="721" w:type="pct"/>
            <w:noWrap/>
          </w:tcPr>
          <w:p w:rsidR="00FC2E66" w:rsidRPr="009E6481" w:rsidRDefault="0015412F" w:rsidP="00F06665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1 496,8</w:t>
            </w:r>
          </w:p>
        </w:tc>
        <w:tc>
          <w:tcPr>
            <w:tcW w:w="1150" w:type="pct"/>
            <w:vAlign w:val="center"/>
          </w:tcPr>
          <w:p w:rsidR="00FC2E66" w:rsidRPr="00750B85" w:rsidRDefault="00FC2E66" w:rsidP="00F06665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B77AF6" w:rsidRPr="001F2C3E" w:rsidRDefault="00B77AF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p w:rsidR="00935D06" w:rsidRPr="00750B85" w:rsidRDefault="00935D06" w:rsidP="009C3A4F">
      <w:pPr>
        <w:rPr>
          <w:sz w:val="24"/>
          <w:szCs w:val="24"/>
        </w:rPr>
      </w:pPr>
      <w:r w:rsidRPr="00750B85">
        <w:rPr>
          <w:sz w:val="24"/>
          <w:szCs w:val="24"/>
        </w:rPr>
        <w:t xml:space="preserve">в том числе: ресурсное обеспечение </w:t>
      </w:r>
      <w:r w:rsidR="00D16740">
        <w:rPr>
          <w:sz w:val="24"/>
          <w:szCs w:val="24"/>
        </w:rPr>
        <w:t>мероприятия по улучшению</w:t>
      </w:r>
      <w:r w:rsidR="00D16740" w:rsidRPr="00D74CD3">
        <w:rPr>
          <w:sz w:val="24"/>
          <w:szCs w:val="24"/>
        </w:rPr>
        <w:t xml:space="preserve"> жилищных условий </w:t>
      </w:r>
      <w:r w:rsidR="00D16740">
        <w:rPr>
          <w:sz w:val="24"/>
          <w:szCs w:val="24"/>
        </w:rPr>
        <w:t>молодых граждан (молодых семей)</w:t>
      </w:r>
      <w:r w:rsidR="00D16740" w:rsidRPr="00D74CD3">
        <w:rPr>
          <w:sz w:val="24"/>
          <w:szCs w:val="24"/>
        </w:rPr>
        <w:t xml:space="preserve">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1F2C3E">
        <w:rPr>
          <w:sz w:val="24"/>
          <w:szCs w:val="24"/>
        </w:rPr>
        <w:t>:</w:t>
      </w:r>
    </w:p>
    <w:tbl>
      <w:tblPr>
        <w:tblW w:w="4861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0"/>
        <w:gridCol w:w="1394"/>
        <w:gridCol w:w="1586"/>
        <w:gridCol w:w="1314"/>
        <w:gridCol w:w="1327"/>
        <w:gridCol w:w="2108"/>
      </w:tblGrid>
      <w:tr w:rsidR="00935D06" w:rsidRPr="00B63BB4" w:rsidTr="005C562E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Прочие источники финансирования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1A8" w:rsidRDefault="007B61A8" w:rsidP="005C562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1A8" w:rsidRDefault="007B61A8" w:rsidP="005C562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C80B8E" w:rsidRPr="00B63BB4" w:rsidTr="00C77A9B">
        <w:trPr>
          <w:cantSplit/>
          <w:trHeight w:val="2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B8E" w:rsidRPr="00B63BB4" w:rsidRDefault="00C80B8E" w:rsidP="005C562E">
            <w:pPr>
              <w:ind w:firstLine="26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15412F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15412F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935D06" w:rsidRPr="001F2C3E" w:rsidRDefault="00935D06" w:rsidP="00935D06">
      <w:pPr>
        <w:rPr>
          <w:sz w:val="6"/>
          <w:szCs w:val="6"/>
        </w:rPr>
      </w:pPr>
    </w:p>
    <w:p w:rsidR="00935D06" w:rsidRPr="001F2C3E" w:rsidRDefault="00935D06" w:rsidP="00935D06">
      <w:pPr>
        <w:overflowPunct w:val="0"/>
        <w:autoSpaceDE w:val="0"/>
        <w:autoSpaceDN w:val="0"/>
        <w:adjustRightInd w:val="0"/>
        <w:jc w:val="center"/>
        <w:textAlignment w:val="baseline"/>
        <w:rPr>
          <w:sz w:val="6"/>
          <w:szCs w:val="6"/>
        </w:rPr>
      </w:pPr>
    </w:p>
    <w:p w:rsidR="00935D06" w:rsidRDefault="00935D06" w:rsidP="009C3A4F">
      <w:pPr>
        <w:overflowPunct w:val="0"/>
        <w:autoSpaceDE w:val="0"/>
        <w:autoSpaceDN w:val="0"/>
        <w:adjustRightInd w:val="0"/>
        <w:textAlignment w:val="baseline"/>
        <w:rPr>
          <w:b/>
          <w:color w:val="000000"/>
          <w:sz w:val="22"/>
          <w:szCs w:val="22"/>
        </w:rPr>
      </w:pPr>
      <w:r w:rsidRPr="00B63BB4">
        <w:rPr>
          <w:sz w:val="24"/>
          <w:szCs w:val="24"/>
        </w:rPr>
        <w:t xml:space="preserve">в том числе: ресурсное обеспечение </w:t>
      </w:r>
      <w:r w:rsidR="00D16740">
        <w:rPr>
          <w:sz w:val="24"/>
          <w:szCs w:val="24"/>
        </w:rPr>
        <w:t>мероприятия</w:t>
      </w:r>
      <w:r w:rsidR="00D16740" w:rsidRPr="00B4239F">
        <w:rPr>
          <w:sz w:val="24"/>
          <w:szCs w:val="24"/>
        </w:rPr>
        <w:t xml:space="preserve"> по улучшению  жилищных условий граждан с использованием средств ипотечного кредита (займа),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rPr>
          <w:sz w:val="24"/>
          <w:szCs w:val="24"/>
        </w:rPr>
        <w:t>:</w:t>
      </w:r>
    </w:p>
    <w:tbl>
      <w:tblPr>
        <w:tblW w:w="4861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0"/>
        <w:gridCol w:w="1394"/>
        <w:gridCol w:w="1586"/>
        <w:gridCol w:w="1314"/>
        <w:gridCol w:w="1327"/>
        <w:gridCol w:w="2108"/>
      </w:tblGrid>
      <w:tr w:rsidR="00935D06" w:rsidRPr="00B63BB4" w:rsidTr="005C562E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Прочие источники финансирования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1A8" w:rsidRDefault="007B61A8" w:rsidP="00AE3A95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EF3DBC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EF3DBC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1A8" w:rsidRDefault="007B61A8" w:rsidP="00AE3A95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EF3DBC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15412F" w:rsidP="00EF3DBC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495372" w:rsidRPr="00B63BB4" w:rsidTr="00C77A9B">
        <w:trPr>
          <w:cantSplit/>
          <w:trHeight w:val="2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372" w:rsidRPr="00B63BB4" w:rsidRDefault="00495372" w:rsidP="005C562E">
            <w:pPr>
              <w:ind w:firstLine="26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15412F" w:rsidP="00EF3DBC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15412F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C24CC7" w:rsidRPr="00C24CC7" w:rsidRDefault="00C24CC7" w:rsidP="00C24CC7">
      <w:pPr>
        <w:overflowPunct w:val="0"/>
        <w:autoSpaceDE w:val="0"/>
        <w:autoSpaceDN w:val="0"/>
        <w:adjustRightInd w:val="0"/>
        <w:jc w:val="center"/>
        <w:textAlignment w:val="baseline"/>
        <w:rPr>
          <w:sz w:val="6"/>
          <w:szCs w:val="6"/>
        </w:rPr>
      </w:pPr>
    </w:p>
    <w:p w:rsidR="00C24CC7" w:rsidRPr="00F60861" w:rsidRDefault="00C24CC7" w:rsidP="009C3A4F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4"/>
          <w:szCs w:val="24"/>
        </w:rPr>
      </w:pPr>
      <w:r w:rsidRPr="00F60861">
        <w:rPr>
          <w:sz w:val="24"/>
          <w:szCs w:val="24"/>
        </w:rPr>
        <w:t>в том числе: ресурсное обеспечение</w:t>
      </w:r>
      <w:r w:rsidR="00F60861" w:rsidRPr="00F60861">
        <w:rPr>
          <w:sz w:val="24"/>
          <w:szCs w:val="24"/>
        </w:rPr>
        <w:t xml:space="preserve"> мероприятия по предоставлению гражданам социальных выплат на строительство (приобретение) жилья на сельских территориях Ленинградской области в рамках</w:t>
      </w:r>
      <w:r w:rsidR="006F37D6">
        <w:rPr>
          <w:sz w:val="24"/>
          <w:szCs w:val="24"/>
        </w:rPr>
        <w:t xml:space="preserve"> </w:t>
      </w:r>
      <w:r w:rsidR="00D16740" w:rsidRPr="00F60861">
        <w:rPr>
          <w:sz w:val="24"/>
          <w:szCs w:val="24"/>
        </w:rPr>
        <w:t>государственной программы Ленинградской области «Комплексное развитие сельских территорий Ленинградской области»</w:t>
      </w:r>
      <w:r w:rsidRPr="00F60861">
        <w:rPr>
          <w:sz w:val="24"/>
          <w:szCs w:val="24"/>
        </w:rPr>
        <w:t>:</w:t>
      </w:r>
    </w:p>
    <w:tbl>
      <w:tblPr>
        <w:tblW w:w="4861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0"/>
        <w:gridCol w:w="1394"/>
        <w:gridCol w:w="1586"/>
        <w:gridCol w:w="1314"/>
        <w:gridCol w:w="1327"/>
        <w:gridCol w:w="2108"/>
      </w:tblGrid>
      <w:tr w:rsidR="00C24CC7" w:rsidRPr="00B63BB4" w:rsidTr="00D6108F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Прочие источники финансирования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Pr="00B63BB4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15412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412F" w:rsidRDefault="0015412F" w:rsidP="00E747B2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12F" w:rsidRPr="00750B85" w:rsidRDefault="0015412F" w:rsidP="00E747B2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1A8" w:rsidRDefault="007B61A8" w:rsidP="00D6108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B61A8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61A8" w:rsidRDefault="007B61A8" w:rsidP="00D6108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1A8" w:rsidRPr="00750B85" w:rsidRDefault="007B61A8" w:rsidP="007B61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E24E4D" w:rsidRPr="00B63BB4" w:rsidTr="00C77A9B">
        <w:trPr>
          <w:cantSplit/>
          <w:trHeight w:val="2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4E4D" w:rsidRPr="00B63BB4" w:rsidRDefault="00E24E4D" w:rsidP="00D6108F">
            <w:pPr>
              <w:ind w:firstLine="26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C24CC7" w:rsidRDefault="00C24CC7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</w:p>
    <w:p w:rsidR="00935D06" w:rsidRDefault="00935D06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  <w:r w:rsidRPr="00B63BB4">
        <w:rPr>
          <w:b/>
          <w:bCs w:val="0"/>
          <w:sz w:val="24"/>
          <w:szCs w:val="24"/>
        </w:rPr>
        <w:t>Объем финансирования за счет средств областного и федерального бюджетов является прогнозным</w:t>
      </w:r>
    </w:p>
    <w:p w:rsidR="007E2DF5" w:rsidRDefault="007E2DF5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</w:p>
    <w:p w:rsidR="00C24CC7" w:rsidRDefault="00C24CC7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</w:p>
    <w:p w:rsidR="00C24CC7" w:rsidRPr="00F407AE" w:rsidRDefault="00C24CC7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  <w:sectPr w:rsidR="00C24CC7" w:rsidRPr="00F407AE" w:rsidSect="00091761">
          <w:headerReference w:type="even" r:id="rId10"/>
          <w:headerReference w:type="default" r:id="rId11"/>
          <w:footerReference w:type="even" r:id="rId12"/>
          <w:pgSz w:w="11906" w:h="16838"/>
          <w:pgMar w:top="1134" w:right="850" w:bottom="1134" w:left="1701" w:header="284" w:footer="284" w:gutter="0"/>
          <w:cols w:space="708"/>
          <w:docGrid w:linePitch="381"/>
        </w:sectPr>
      </w:pPr>
    </w:p>
    <w:tbl>
      <w:tblPr>
        <w:tblW w:w="15607" w:type="dxa"/>
        <w:tblInd w:w="93" w:type="dxa"/>
        <w:tblLayout w:type="fixed"/>
        <w:tblLook w:val="04A0"/>
      </w:tblPr>
      <w:tblGrid>
        <w:gridCol w:w="650"/>
        <w:gridCol w:w="2545"/>
        <w:gridCol w:w="2163"/>
        <w:gridCol w:w="1018"/>
        <w:gridCol w:w="1145"/>
        <w:gridCol w:w="999"/>
        <w:gridCol w:w="709"/>
        <w:gridCol w:w="709"/>
        <w:gridCol w:w="992"/>
        <w:gridCol w:w="851"/>
        <w:gridCol w:w="850"/>
        <w:gridCol w:w="1559"/>
        <w:gridCol w:w="1417"/>
      </w:tblGrid>
      <w:tr w:rsidR="00A73099" w:rsidRPr="00CD53B6" w:rsidTr="00A73099">
        <w:trPr>
          <w:trHeight w:val="99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bookmarkStart w:id="0" w:name="RANGE!A3:M61"/>
            <w:r w:rsidRPr="00CD53B6">
              <w:rPr>
                <w:b/>
                <w:bCs w:val="0"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Источники финансирования *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sz w:val="22"/>
                <w:szCs w:val="22"/>
              </w:rPr>
            </w:pPr>
            <w:proofErr w:type="gramStart"/>
            <w:r w:rsidRPr="00CD53B6">
              <w:rPr>
                <w:b/>
                <w:bCs w:val="0"/>
                <w:sz w:val="22"/>
                <w:szCs w:val="22"/>
              </w:rPr>
              <w:t>Ответственный</w:t>
            </w:r>
            <w:proofErr w:type="gramEnd"/>
            <w:r w:rsidRPr="00CD53B6">
              <w:rPr>
                <w:b/>
                <w:bCs w:val="0"/>
                <w:sz w:val="22"/>
                <w:szCs w:val="22"/>
              </w:rPr>
              <w:t xml:space="preserve"> за выполнение 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CD53B6">
              <w:rPr>
                <w:b/>
                <w:bCs w:val="0"/>
                <w:sz w:val="22"/>
                <w:szCs w:val="22"/>
              </w:rPr>
              <w:t>Планируемые   результаты мероприятий программы</w:t>
            </w:r>
          </w:p>
        </w:tc>
      </w:tr>
      <w:tr w:rsidR="00A73099" w:rsidRPr="00EE3AF1" w:rsidTr="00A73099">
        <w:trPr>
          <w:trHeight w:val="256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CD53B6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B752D5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B752D5">
              <w:rPr>
                <w:b/>
                <w:bCs w:val="0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176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A73099">
              <w:rPr>
                <w:b/>
                <w:bCs w:val="0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176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A73099">
              <w:rPr>
                <w:b/>
                <w:bCs w:val="0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Pr="00EE3AF1" w:rsidRDefault="00A73099" w:rsidP="00E747B2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3099" w:rsidRPr="00EE3AF1" w:rsidRDefault="00A73099" w:rsidP="00E747B2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D51D63" w:rsidTr="00A73099">
        <w:trPr>
          <w:trHeight w:val="25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EE3AF1" w:rsidRDefault="00A73099" w:rsidP="00E747B2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EE3AF1" w:rsidRDefault="00A73099" w:rsidP="00E747B2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EE3AF1" w:rsidRDefault="00A73099" w:rsidP="00E747B2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D51D63" w:rsidRDefault="00A73099" w:rsidP="00E747B2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D51D63" w:rsidRDefault="00A73099" w:rsidP="00E747B2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D51D63" w:rsidRDefault="00A73099" w:rsidP="00A73099">
            <w:pPr>
              <w:ind w:firstLine="466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D51D63" w:rsidRDefault="00A73099" w:rsidP="00A73099">
            <w:pPr>
              <w:ind w:firstLine="176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099" w:rsidRPr="00D51D63" w:rsidRDefault="00A73099" w:rsidP="00A73099">
            <w:pPr>
              <w:ind w:firstLine="317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099" w:rsidRPr="00D51D63" w:rsidRDefault="00A73099" w:rsidP="00A73099">
            <w:pPr>
              <w:ind w:firstLine="247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Pr="00D51D63" w:rsidRDefault="00A73099" w:rsidP="00A73099">
            <w:pPr>
              <w:ind w:firstLine="176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Pr="00D51D63" w:rsidRDefault="00A73099" w:rsidP="00A73099">
            <w:pPr>
              <w:ind w:firstLine="318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Pr="00D51D63" w:rsidRDefault="00A73099" w:rsidP="00E747B2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099" w:rsidRPr="00D51D63" w:rsidRDefault="00A73099" w:rsidP="00E747B2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11</w:t>
            </w:r>
          </w:p>
        </w:tc>
      </w:tr>
      <w:tr w:rsidR="00A73099" w:rsidRPr="00EE3AF1" w:rsidTr="00A73099">
        <w:trPr>
          <w:trHeight w:val="256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9C3A4F" w:rsidRDefault="00A73099" w:rsidP="00E747B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23537">
              <w:rPr>
                <w:color w:val="000000"/>
                <w:sz w:val="22"/>
                <w:szCs w:val="22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9C3A4F" w:rsidRDefault="00A73099" w:rsidP="00E747B2">
            <w:pPr>
              <w:ind w:firstLine="1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099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E3AF1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 xml:space="preserve">я </w:t>
            </w:r>
            <w:r w:rsidRPr="007618E5">
              <w:rPr>
                <w:sz w:val="22"/>
                <w:szCs w:val="22"/>
              </w:rPr>
              <w:t>Кировского городского поселения  Кировского муниципального района Ленинградской област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A73099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(молодых граждан), улучшивш</w:t>
            </w:r>
            <w:r>
              <w:rPr>
                <w:sz w:val="22"/>
                <w:szCs w:val="22"/>
              </w:rPr>
              <w:t>их жилищные условия составит - 31</w:t>
            </w:r>
            <w:r w:rsidRPr="00EE3AF1">
              <w:rPr>
                <w:sz w:val="22"/>
                <w:szCs w:val="22"/>
              </w:rPr>
              <w:t xml:space="preserve"> сем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A73099" w:rsidRPr="00EE3AF1" w:rsidTr="00A73099">
        <w:trPr>
          <w:trHeight w:val="33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9C3A4F" w:rsidRDefault="00A73099" w:rsidP="00E747B2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9C3A4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>Средства бюджета МО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</w:t>
            </w:r>
            <w:r w:rsidR="00CF768E">
              <w:rPr>
                <w:sz w:val="18"/>
                <w:szCs w:val="18"/>
              </w:rPr>
              <w:t>8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C8485F" w:rsidRDefault="00A73099" w:rsidP="00E747B2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1 496,8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033A7D" w:rsidRDefault="00A73099" w:rsidP="00E747B2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2358B8">
              <w:rPr>
                <w:sz w:val="18"/>
                <w:szCs w:val="18"/>
              </w:rPr>
              <w:t>209,4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033A7D" w:rsidRDefault="00A73099" w:rsidP="00E747B2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81143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663A56" w:rsidRDefault="00A73099" w:rsidP="00E747B2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03</w:t>
            </w:r>
            <w:r w:rsidRPr="00663A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442,1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442,1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9C3A4F" w:rsidRDefault="00A73099" w:rsidP="00E747B2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9C3A4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CF768E" w:rsidP="00E747B2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  <w:r w:rsidR="00A73099"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C8485F" w:rsidRDefault="00A73099" w:rsidP="00E747B2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5 004</w:t>
            </w:r>
            <w:r w:rsidRPr="00C8485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BA6FFA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BA6FFA">
              <w:rPr>
                <w:bCs w:val="0"/>
                <w:color w:val="000000"/>
                <w:sz w:val="18"/>
                <w:szCs w:val="18"/>
              </w:rPr>
              <w:t>1 825,0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663A56" w:rsidRDefault="00A73099" w:rsidP="00E747B2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179,6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9C3A4F" w:rsidRDefault="00A73099" w:rsidP="00E747B2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9C3A4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9C3A4F">
              <w:rPr>
                <w:bCs w:val="0"/>
                <w:color w:val="000000"/>
                <w:sz w:val="22"/>
                <w:szCs w:val="22"/>
              </w:rPr>
              <w:t>федераль-ного</w:t>
            </w:r>
            <w:proofErr w:type="spellEnd"/>
            <w:proofErr w:type="gramEnd"/>
            <w:r w:rsidRPr="009C3A4F">
              <w:rPr>
                <w:bCs w:val="0"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CF768E" w:rsidP="00E747B2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  <w:r w:rsidR="00A73099"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9947AD" w:rsidRDefault="00A73099" w:rsidP="00E747B2">
            <w:pPr>
              <w:ind w:firstLine="3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741</w:t>
            </w:r>
            <w:r w:rsidRPr="006177C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0D237C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0D237C">
              <w:rPr>
                <w:bCs w:val="0"/>
                <w:color w:val="000000"/>
                <w:sz w:val="18"/>
                <w:szCs w:val="18"/>
              </w:rPr>
              <w:t>292,5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663A56" w:rsidRDefault="00A73099" w:rsidP="00E747B2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  <w:r w:rsidRPr="00663A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9C3A4F" w:rsidRDefault="00A73099" w:rsidP="00E747B2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9C3A4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CF768E" w:rsidP="00E747B2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  <w:r w:rsidR="00A73099"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6177CF" w:rsidRDefault="00A73099" w:rsidP="00E747B2">
            <w:pPr>
              <w:ind w:firstLine="34"/>
              <w:jc w:val="center"/>
              <w:rPr>
                <w:b/>
                <w:sz w:val="18"/>
                <w:szCs w:val="18"/>
                <w:highlight w:val="yellow"/>
              </w:rPr>
            </w:pPr>
            <w:r w:rsidRPr="006177C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663A56" w:rsidRDefault="00A73099" w:rsidP="00E747B2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162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FC715A" w:rsidRDefault="00A73099" w:rsidP="00E747B2">
            <w:pPr>
              <w:ind w:firstLine="0"/>
              <w:rPr>
                <w:color w:val="000000"/>
                <w:sz w:val="22"/>
                <w:szCs w:val="22"/>
              </w:rPr>
            </w:pPr>
            <w:r w:rsidRPr="00FC715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459CF">
              <w:rPr>
                <w:sz w:val="22"/>
                <w:szCs w:val="22"/>
              </w:rPr>
              <w:t>Мероприятие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5459CF" w:rsidRDefault="00A73099" w:rsidP="00E747B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099" w:rsidRPr="007618E5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Pr="007618E5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Pr="007618E5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618E5">
              <w:rPr>
                <w:sz w:val="22"/>
                <w:szCs w:val="22"/>
              </w:rPr>
              <w:t>Админист</w:t>
            </w:r>
            <w:r w:rsidR="00312EE0">
              <w:rPr>
                <w:sz w:val="22"/>
                <w:szCs w:val="22"/>
              </w:rPr>
              <w:t>-</w:t>
            </w:r>
            <w:r w:rsidRPr="007618E5">
              <w:rPr>
                <w:sz w:val="22"/>
                <w:szCs w:val="22"/>
              </w:rPr>
              <w:t>рация</w:t>
            </w:r>
            <w:proofErr w:type="spellEnd"/>
            <w:proofErr w:type="gramEnd"/>
            <w:r w:rsidRPr="007618E5">
              <w:rPr>
                <w:sz w:val="22"/>
                <w:szCs w:val="22"/>
              </w:rPr>
              <w:t xml:space="preserve"> Кировского городского поселения  Кировского муниципального района Ленинградской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A73099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(молодых граждан), улучшивш</w:t>
            </w:r>
            <w:r>
              <w:rPr>
                <w:sz w:val="22"/>
                <w:szCs w:val="22"/>
              </w:rPr>
              <w:t>их жилищные условия составит - 7</w:t>
            </w:r>
            <w:r w:rsidRPr="00EE3AF1">
              <w:rPr>
                <w:sz w:val="22"/>
                <w:szCs w:val="22"/>
              </w:rPr>
              <w:t xml:space="preserve"> сем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A73099" w:rsidRPr="00EE3AF1" w:rsidTr="00A73099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Средства бюджета МО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C8485F" w:rsidRDefault="00D71894" w:rsidP="00E747B2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1 496,8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033A7D" w:rsidRDefault="00A73099" w:rsidP="00E747B2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2358B8">
              <w:rPr>
                <w:sz w:val="18"/>
                <w:szCs w:val="18"/>
              </w:rPr>
              <w:t>209,4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033A7D" w:rsidRDefault="00A73099" w:rsidP="00E747B2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811433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CD53B6" w:rsidRDefault="00A73099" w:rsidP="00E747B2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4"/>
              <w:jc w:val="center"/>
              <w:rPr>
                <w:sz w:val="18"/>
                <w:szCs w:val="18"/>
              </w:rPr>
            </w:pPr>
            <w:r w:rsidRPr="00A73099">
              <w:rPr>
                <w:sz w:val="18"/>
                <w:szCs w:val="18"/>
              </w:rPr>
              <w:t>403,2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442,1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442,1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C8485F" w:rsidRDefault="00A73099" w:rsidP="00E747B2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5 004</w:t>
            </w:r>
            <w:r w:rsidRPr="00C8485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BA6FFA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BA6FFA">
              <w:rPr>
                <w:bCs w:val="0"/>
                <w:color w:val="000000"/>
                <w:sz w:val="18"/>
                <w:szCs w:val="18"/>
              </w:rPr>
              <w:t>1 825,0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4"/>
              <w:jc w:val="center"/>
              <w:rPr>
                <w:sz w:val="18"/>
                <w:szCs w:val="18"/>
              </w:rPr>
            </w:pPr>
            <w:r w:rsidRPr="00A73099">
              <w:rPr>
                <w:sz w:val="18"/>
                <w:szCs w:val="18"/>
              </w:rPr>
              <w:t>3 179,6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5459CF">
              <w:rPr>
                <w:bCs w:val="0"/>
                <w:color w:val="000000"/>
                <w:sz w:val="22"/>
                <w:szCs w:val="22"/>
              </w:rPr>
              <w:t>федераль-ного</w:t>
            </w:r>
            <w:proofErr w:type="spellEnd"/>
            <w:proofErr w:type="gramEnd"/>
            <w:r w:rsidRPr="005459CF">
              <w:rPr>
                <w:bCs w:val="0"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9947AD" w:rsidRDefault="00A73099" w:rsidP="00E747B2">
            <w:pPr>
              <w:ind w:firstLine="3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741</w:t>
            </w:r>
            <w:r w:rsidRPr="006177C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0D237C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0D237C">
              <w:rPr>
                <w:bCs w:val="0"/>
                <w:color w:val="000000"/>
                <w:sz w:val="18"/>
                <w:szCs w:val="18"/>
              </w:rPr>
              <w:t>292,5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4"/>
              <w:jc w:val="center"/>
              <w:rPr>
                <w:sz w:val="18"/>
                <w:szCs w:val="18"/>
              </w:rPr>
            </w:pPr>
            <w:r w:rsidRPr="00A73099">
              <w:rPr>
                <w:sz w:val="18"/>
                <w:szCs w:val="18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804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EE3AF1" w:rsidRDefault="00A73099" w:rsidP="00E747B2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CD53B6" w:rsidRDefault="00A73099" w:rsidP="00E747B2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6177CF" w:rsidRDefault="00A73099" w:rsidP="00E747B2">
            <w:pPr>
              <w:ind w:firstLine="34"/>
              <w:jc w:val="center"/>
              <w:rPr>
                <w:b/>
                <w:sz w:val="18"/>
                <w:szCs w:val="18"/>
                <w:highlight w:val="yellow"/>
              </w:rPr>
            </w:pPr>
            <w:r w:rsidRPr="006177C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365F92" w:rsidRDefault="00A73099" w:rsidP="00E747B2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4"/>
              <w:jc w:val="center"/>
              <w:rPr>
                <w:sz w:val="18"/>
                <w:szCs w:val="18"/>
              </w:rPr>
            </w:pPr>
            <w:r w:rsidRPr="00A7309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A73099" w:rsidRDefault="00A73099" w:rsidP="00A73099">
            <w:pPr>
              <w:ind w:firstLine="33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A73099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A73099" w:rsidRPr="00EE3AF1" w:rsidTr="00A73099">
        <w:trPr>
          <w:trHeight w:val="4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5459CF" w:rsidRDefault="00A73099" w:rsidP="00E747B2">
            <w:pPr>
              <w:ind w:firstLine="0"/>
              <w:rPr>
                <w:color w:val="000000"/>
                <w:sz w:val="22"/>
                <w:szCs w:val="22"/>
              </w:rPr>
            </w:pPr>
            <w:r w:rsidRPr="005459C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099" w:rsidRPr="005459CF" w:rsidRDefault="00A73099" w:rsidP="00E747B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459CF">
              <w:rPr>
                <w:sz w:val="22"/>
                <w:szCs w:val="22"/>
              </w:rPr>
              <w:t xml:space="preserve">Мероприятие по улучшению жилищных условий молодых </w:t>
            </w:r>
            <w:r w:rsidRPr="005459CF">
              <w:rPr>
                <w:sz w:val="22"/>
                <w:szCs w:val="22"/>
              </w:rPr>
              <w:lastRenderedPageBreak/>
              <w:t>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6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099" w:rsidRPr="005459CF" w:rsidRDefault="00A73099" w:rsidP="00E747B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099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9" w:rsidRDefault="00A73099" w:rsidP="00E747B2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А</w:t>
            </w:r>
            <w:r w:rsidRPr="00EE3AF1">
              <w:rPr>
                <w:sz w:val="22"/>
                <w:szCs w:val="22"/>
              </w:rPr>
              <w:t>дминист</w:t>
            </w:r>
            <w:r w:rsidR="00312EE0">
              <w:rPr>
                <w:sz w:val="22"/>
                <w:szCs w:val="22"/>
              </w:rPr>
              <w:t>-</w:t>
            </w:r>
            <w:r w:rsidRPr="00EE3AF1">
              <w:rPr>
                <w:sz w:val="22"/>
                <w:szCs w:val="22"/>
              </w:rPr>
              <w:t>раци</w:t>
            </w:r>
            <w:r>
              <w:rPr>
                <w:sz w:val="22"/>
                <w:szCs w:val="22"/>
              </w:rPr>
              <w:t>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7618E5">
              <w:rPr>
                <w:sz w:val="22"/>
                <w:szCs w:val="22"/>
              </w:rPr>
              <w:t xml:space="preserve">Кировского </w:t>
            </w:r>
            <w:r w:rsidRPr="007618E5">
              <w:rPr>
                <w:sz w:val="22"/>
                <w:szCs w:val="22"/>
              </w:rPr>
              <w:lastRenderedPageBreak/>
              <w:t>городского поселения  Кировского муниципального района Ленинградской област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99" w:rsidRPr="00EE3AF1" w:rsidRDefault="00A73099" w:rsidP="00E747B2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 </w:t>
            </w:r>
            <w:r w:rsidRPr="00EE3AF1">
              <w:rPr>
                <w:sz w:val="22"/>
                <w:szCs w:val="22"/>
              </w:rPr>
              <w:lastRenderedPageBreak/>
              <w:t>улучшивши</w:t>
            </w:r>
            <w:r>
              <w:rPr>
                <w:sz w:val="22"/>
                <w:szCs w:val="22"/>
              </w:rPr>
              <w:t xml:space="preserve">х жилищные условия составит - 15 </w:t>
            </w:r>
            <w:r w:rsidRPr="00EE3AF1">
              <w:rPr>
                <w:sz w:val="22"/>
                <w:szCs w:val="22"/>
              </w:rPr>
              <w:t>сем</w:t>
            </w:r>
            <w:r>
              <w:rPr>
                <w:sz w:val="22"/>
                <w:szCs w:val="22"/>
              </w:rPr>
              <w:t>ей</w:t>
            </w:r>
          </w:p>
        </w:tc>
      </w:tr>
    </w:tbl>
    <w:bookmarkEnd w:id="0"/>
    <w:p w:rsidR="00935D06" w:rsidRPr="00DF631E" w:rsidRDefault="00935D06" w:rsidP="00DF631E">
      <w:pPr>
        <w:ind w:firstLine="0"/>
      </w:pPr>
      <w:r w:rsidRPr="00B63BB4">
        <w:rPr>
          <w:bCs w:val="0"/>
          <w:sz w:val="24"/>
          <w:szCs w:val="24"/>
        </w:rPr>
        <w:lastRenderedPageBreak/>
        <w:t>*</w:t>
      </w:r>
      <w:r w:rsidRPr="00B63BB4">
        <w:rPr>
          <w:b/>
          <w:bCs w:val="0"/>
          <w:sz w:val="24"/>
          <w:szCs w:val="24"/>
        </w:rPr>
        <w:t>Объем финансирования за счет средств областного и федерального бюджетов является прогнозным</w:t>
      </w:r>
    </w:p>
    <w:p w:rsidR="00935D06" w:rsidRDefault="00935D06" w:rsidP="00935D06">
      <w:pPr>
        <w:tabs>
          <w:tab w:val="left" w:pos="7230"/>
        </w:tabs>
        <w:sectPr w:rsidR="00935D06" w:rsidSect="005C562E">
          <w:pgSz w:w="16838" w:h="11906" w:orient="landscape"/>
          <w:pgMar w:top="426" w:right="1134" w:bottom="709" w:left="1134" w:header="709" w:footer="709" w:gutter="0"/>
          <w:cols w:space="708"/>
          <w:docGrid w:linePitch="381"/>
        </w:sectPr>
      </w:pPr>
    </w:p>
    <w:p w:rsidR="00CF768E" w:rsidRPr="00322B49" w:rsidRDefault="00CF768E" w:rsidP="00CF768E">
      <w:pPr>
        <w:ind w:firstLine="0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  <w:r w:rsidRPr="00322B49">
        <w:rPr>
          <w:sz w:val="24"/>
        </w:rPr>
        <w:t xml:space="preserve"> </w:t>
      </w:r>
    </w:p>
    <w:p w:rsidR="00CF768E" w:rsidRPr="00322B49" w:rsidRDefault="00CF768E" w:rsidP="00CF768E">
      <w:pPr>
        <w:ind w:firstLine="0"/>
        <w:jc w:val="right"/>
        <w:rPr>
          <w:sz w:val="24"/>
        </w:rPr>
      </w:pPr>
      <w:r w:rsidRPr="00322B49">
        <w:rPr>
          <w:sz w:val="24"/>
        </w:rPr>
        <w:t>к постановлению администрации МО «Кировск»</w:t>
      </w:r>
    </w:p>
    <w:p w:rsidR="00CF768E" w:rsidRDefault="00CF768E" w:rsidP="00CF768E">
      <w:pPr>
        <w:ind w:firstLine="0"/>
        <w:jc w:val="right"/>
        <w:rPr>
          <w:sz w:val="24"/>
        </w:rPr>
      </w:pPr>
      <w:r w:rsidRPr="00322B49">
        <w:rPr>
          <w:sz w:val="24"/>
        </w:rPr>
        <w:t xml:space="preserve">от </w:t>
      </w:r>
      <w:r w:rsidR="00413325">
        <w:rPr>
          <w:sz w:val="24"/>
        </w:rPr>
        <w:t xml:space="preserve">21 мая </w:t>
      </w:r>
      <w:r w:rsidR="00312EE0">
        <w:rPr>
          <w:sz w:val="24"/>
        </w:rPr>
        <w:t>2026</w:t>
      </w:r>
      <w:r w:rsidRPr="00322B49">
        <w:rPr>
          <w:sz w:val="24"/>
        </w:rPr>
        <w:t xml:space="preserve"> г. №</w:t>
      </w:r>
      <w:r>
        <w:rPr>
          <w:sz w:val="24"/>
        </w:rPr>
        <w:t xml:space="preserve"> </w:t>
      </w:r>
      <w:r w:rsidR="00413325">
        <w:rPr>
          <w:sz w:val="24"/>
        </w:rPr>
        <w:t>610</w:t>
      </w:r>
    </w:p>
    <w:p w:rsidR="00CF768E" w:rsidRPr="004C31BA" w:rsidRDefault="00CF768E" w:rsidP="00CF768E">
      <w:pPr>
        <w:ind w:firstLine="0"/>
        <w:jc w:val="right"/>
        <w:rPr>
          <w:b/>
          <w:sz w:val="24"/>
        </w:rPr>
      </w:pPr>
    </w:p>
    <w:p w:rsidR="00CF768E" w:rsidRPr="00332D76" w:rsidRDefault="00CF768E" w:rsidP="00CF768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Приложение 6</w:t>
      </w:r>
    </w:p>
    <w:p w:rsidR="00CF768E" w:rsidRDefault="00CF768E" w:rsidP="00CF768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iCs/>
          <w:color w:val="000000"/>
        </w:rPr>
      </w:pPr>
      <w:r w:rsidRPr="00EB6AD1">
        <w:rPr>
          <w:sz w:val="24"/>
        </w:rPr>
        <w:t>к Муниципальной программе</w:t>
      </w:r>
      <w:r w:rsidRPr="008A428B">
        <w:rPr>
          <w:bCs w:val="0"/>
          <w:iCs/>
          <w:color w:val="000000"/>
        </w:rPr>
        <w:t xml:space="preserve"> </w:t>
      </w:r>
    </w:p>
    <w:p w:rsidR="00CF768E" w:rsidRDefault="00CF768E" w:rsidP="00CF768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Обеспечение качественным жильем</w:t>
      </w:r>
    </w:p>
    <w:p w:rsidR="00CF768E" w:rsidRDefault="00CF768E" w:rsidP="00CF768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 граждан на территории </w:t>
      </w:r>
    </w:p>
    <w:p w:rsidR="00CF768E" w:rsidRDefault="00CF768E" w:rsidP="00CF768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городского поселения </w:t>
      </w:r>
    </w:p>
    <w:p w:rsidR="00CF768E" w:rsidRDefault="00CF768E" w:rsidP="00CF768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муниципального района </w:t>
      </w:r>
    </w:p>
    <w:p w:rsidR="00CF768E" w:rsidRPr="00332D76" w:rsidRDefault="00CF768E" w:rsidP="00CF768E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Ленинградской области на 2023-202</w:t>
      </w:r>
      <w:r>
        <w:rPr>
          <w:sz w:val="24"/>
        </w:rPr>
        <w:t>8 годы</w:t>
      </w:r>
    </w:p>
    <w:p w:rsidR="00CF768E" w:rsidRPr="001F2C3E" w:rsidRDefault="00CF768E" w:rsidP="00CF768E">
      <w:pPr>
        <w:widowControl w:val="0"/>
        <w:jc w:val="right"/>
        <w:rPr>
          <w:b/>
          <w:bCs w:val="0"/>
          <w:sz w:val="16"/>
          <w:szCs w:val="16"/>
        </w:rPr>
      </w:pPr>
    </w:p>
    <w:p w:rsidR="00CF768E" w:rsidRPr="00184CC1" w:rsidRDefault="00CF768E" w:rsidP="00CF768E">
      <w:pPr>
        <w:widowControl w:val="0"/>
        <w:autoSpaceDE w:val="0"/>
        <w:autoSpaceDN w:val="0"/>
        <w:adjustRightInd w:val="0"/>
        <w:ind w:right="-447"/>
        <w:rPr>
          <w:sz w:val="16"/>
          <w:szCs w:val="16"/>
        </w:rPr>
      </w:pPr>
    </w:p>
    <w:p w:rsidR="00CF768E" w:rsidRPr="00A236DE" w:rsidRDefault="00CF768E" w:rsidP="00CF76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39"/>
      <w:bookmarkEnd w:id="1"/>
      <w:r w:rsidRPr="00A236DE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CF768E" w:rsidRPr="00A236DE" w:rsidRDefault="00CF768E" w:rsidP="00CF768E">
      <w:pPr>
        <w:jc w:val="center"/>
        <w:rPr>
          <w:b/>
          <w:sz w:val="24"/>
          <w:szCs w:val="24"/>
        </w:rPr>
      </w:pPr>
      <w:r w:rsidRPr="00A236DE">
        <w:rPr>
          <w:b/>
          <w:sz w:val="24"/>
          <w:szCs w:val="24"/>
        </w:rPr>
        <w:t>«Обеспечение качественным жильем граждан на территории Кировского городского поселения</w:t>
      </w:r>
    </w:p>
    <w:p w:rsidR="00CF768E" w:rsidRPr="00A236DE" w:rsidRDefault="00CF768E" w:rsidP="00CF768E">
      <w:pPr>
        <w:jc w:val="center"/>
        <w:rPr>
          <w:b/>
          <w:sz w:val="24"/>
          <w:szCs w:val="24"/>
        </w:rPr>
      </w:pPr>
      <w:r w:rsidRPr="00A236D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CF768E" w:rsidRPr="00406382" w:rsidRDefault="00CF768E" w:rsidP="00CF76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36DE">
        <w:rPr>
          <w:rFonts w:ascii="Times New Roman" w:hAnsi="Times New Roman" w:cs="Times New Roman"/>
          <w:b/>
          <w:sz w:val="24"/>
          <w:szCs w:val="24"/>
        </w:rPr>
        <w:t>на 2023-202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236D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559"/>
        <w:gridCol w:w="1134"/>
        <w:gridCol w:w="1276"/>
        <w:gridCol w:w="1843"/>
        <w:gridCol w:w="3544"/>
        <w:gridCol w:w="1134"/>
        <w:gridCol w:w="1275"/>
        <w:gridCol w:w="567"/>
        <w:gridCol w:w="567"/>
        <w:gridCol w:w="567"/>
        <w:gridCol w:w="567"/>
        <w:gridCol w:w="567"/>
        <w:gridCol w:w="567"/>
      </w:tblGrid>
      <w:tr w:rsidR="00CF768E" w:rsidRPr="00750B85" w:rsidTr="00516B4C">
        <w:trPr>
          <w:trHeight w:val="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59026D" w:rsidRDefault="00CF768E" w:rsidP="00E747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N№ </w:t>
            </w:r>
            <w:proofErr w:type="spellStart"/>
            <w:proofErr w:type="gramStart"/>
            <w:r w:rsidRPr="0059026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9026D">
              <w:rPr>
                <w:sz w:val="22"/>
                <w:szCs w:val="22"/>
              </w:rPr>
              <w:t>/</w:t>
            </w:r>
            <w:proofErr w:type="spellStart"/>
            <w:r w:rsidRPr="0059026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59026D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  <w:r w:rsidRPr="0059026D">
              <w:rPr>
                <w:sz w:val="22"/>
                <w:szCs w:val="22"/>
              </w:rPr>
              <w:t>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59026D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59026D">
              <w:rPr>
                <w:sz w:val="22"/>
                <w:szCs w:val="22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Основные мероприятия, направленные на реализацию задачи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Количественные и/или качественные целевые </w:t>
            </w:r>
            <w:r>
              <w:rPr>
                <w:sz w:val="22"/>
                <w:szCs w:val="22"/>
              </w:rPr>
              <w:t xml:space="preserve">показатели, </w:t>
            </w:r>
            <w:r w:rsidRPr="00A9350A">
              <w:rPr>
                <w:sz w:val="22"/>
                <w:szCs w:val="22"/>
              </w:rPr>
              <w:t>характеризующие</w:t>
            </w:r>
            <w:r>
              <w:rPr>
                <w:sz w:val="22"/>
                <w:szCs w:val="22"/>
              </w:rPr>
              <w:t xml:space="preserve"> </w:t>
            </w:r>
            <w:r w:rsidRPr="00A9350A">
              <w:rPr>
                <w:sz w:val="22"/>
                <w:szCs w:val="22"/>
              </w:rPr>
              <w:t>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A9350A">
              <w:rPr>
                <w:sz w:val="22"/>
                <w:szCs w:val="22"/>
              </w:rPr>
              <w:t>измере</w:t>
            </w:r>
            <w:r>
              <w:rPr>
                <w:sz w:val="22"/>
                <w:szCs w:val="22"/>
              </w:rPr>
              <w:t>-</w:t>
            </w:r>
            <w:r w:rsidRPr="00A9350A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Оценка базового значения показате</w:t>
            </w:r>
            <w:r>
              <w:rPr>
                <w:sz w:val="22"/>
                <w:szCs w:val="22"/>
              </w:rPr>
              <w:t xml:space="preserve">ля </w:t>
            </w:r>
            <w:r w:rsidRPr="00A9350A">
              <w:rPr>
                <w:sz w:val="22"/>
                <w:szCs w:val="22"/>
              </w:rPr>
              <w:t xml:space="preserve">(на начало реализации </w:t>
            </w:r>
            <w:r>
              <w:rPr>
                <w:sz w:val="22"/>
                <w:szCs w:val="22"/>
              </w:rPr>
              <w:t>мероприятия</w:t>
            </w:r>
            <w:r w:rsidRPr="00A9350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Планируемое значен</w:t>
            </w:r>
            <w:r>
              <w:rPr>
                <w:sz w:val="22"/>
                <w:szCs w:val="22"/>
              </w:rPr>
              <w:t xml:space="preserve">ие показателя по годам </w:t>
            </w:r>
            <w:r w:rsidRPr="00A9350A">
              <w:rPr>
                <w:sz w:val="22"/>
                <w:szCs w:val="22"/>
              </w:rPr>
              <w:t>реализации</w:t>
            </w:r>
          </w:p>
        </w:tc>
      </w:tr>
      <w:tr w:rsidR="00CF768E" w:rsidRPr="00750B85" w:rsidTr="00CF768E">
        <w:trPr>
          <w:trHeight w:val="9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59026D" w:rsidRDefault="00CF768E" w:rsidP="00E7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59026D" w:rsidRDefault="00CF768E" w:rsidP="00E7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59026D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7618E5">
              <w:rPr>
                <w:bCs/>
                <w:sz w:val="22"/>
                <w:szCs w:val="22"/>
              </w:rPr>
              <w:t>Кировс</w:t>
            </w:r>
            <w:r w:rsidR="00312EE0">
              <w:rPr>
                <w:bCs/>
                <w:sz w:val="22"/>
                <w:szCs w:val="22"/>
              </w:rPr>
              <w:t>-</w:t>
            </w:r>
            <w:r w:rsidRPr="007618E5">
              <w:rPr>
                <w:bCs/>
                <w:sz w:val="22"/>
                <w:szCs w:val="22"/>
              </w:rPr>
              <w:t>кого</w:t>
            </w:r>
            <w:proofErr w:type="spellEnd"/>
            <w:r w:rsidRPr="007618E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18E5">
              <w:rPr>
                <w:bCs/>
                <w:sz w:val="22"/>
                <w:szCs w:val="22"/>
              </w:rPr>
              <w:t>городс</w:t>
            </w:r>
            <w:r w:rsidR="00312EE0">
              <w:rPr>
                <w:bCs/>
                <w:sz w:val="22"/>
                <w:szCs w:val="22"/>
              </w:rPr>
              <w:t>-</w:t>
            </w:r>
            <w:r w:rsidRPr="007618E5">
              <w:rPr>
                <w:bCs/>
                <w:sz w:val="22"/>
                <w:szCs w:val="22"/>
              </w:rPr>
              <w:t>кого</w:t>
            </w:r>
            <w:proofErr w:type="spellEnd"/>
            <w:r w:rsidRPr="007618E5">
              <w:rPr>
                <w:bCs/>
                <w:sz w:val="22"/>
                <w:szCs w:val="22"/>
              </w:rPr>
              <w:t xml:space="preserve"> поселения  </w:t>
            </w:r>
            <w:r>
              <w:rPr>
                <w:bCs/>
                <w:sz w:val="22"/>
                <w:szCs w:val="22"/>
              </w:rPr>
              <w:t>КМР ЛО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59026D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59026D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A9350A">
              <w:rPr>
                <w:sz w:val="22"/>
                <w:szCs w:val="22"/>
              </w:rPr>
              <w:t>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</w:t>
            </w:r>
          </w:p>
          <w:p w:rsidR="00CF768E" w:rsidRPr="00A9350A" w:rsidRDefault="00CF768E" w:rsidP="00E747B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Default="00CF768E" w:rsidP="00CF768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Default="00CF768E" w:rsidP="00CF768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2028г</w:t>
            </w:r>
          </w:p>
        </w:tc>
      </w:tr>
      <w:tr w:rsidR="00CF768E" w:rsidRPr="00750B85" w:rsidTr="00CF768E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ind w:firstLine="1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jc w:val="left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количество граждан, молодых семей (молодых граждан), улучшивших жилищные условия: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семей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68E" w:rsidRPr="00262A46" w:rsidRDefault="00CF768E" w:rsidP="00E747B2">
            <w:pPr>
              <w:ind w:right="-75" w:firstLine="0"/>
              <w:jc w:val="center"/>
              <w:rPr>
                <w:sz w:val="22"/>
                <w:szCs w:val="22"/>
              </w:rPr>
            </w:pPr>
            <w:r w:rsidRPr="00262A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:rsidR="00CF768E" w:rsidRPr="00262A46" w:rsidRDefault="00CF768E" w:rsidP="00E747B2">
            <w:pPr>
              <w:ind w:right="-75" w:firstLine="0"/>
              <w:jc w:val="center"/>
              <w:rPr>
                <w:sz w:val="22"/>
                <w:szCs w:val="22"/>
              </w:rPr>
            </w:pPr>
            <w:r w:rsidRPr="00262A46">
              <w:rPr>
                <w:sz w:val="22"/>
                <w:szCs w:val="22"/>
              </w:rPr>
              <w:t>в том</w:t>
            </w:r>
            <w:r>
              <w:rPr>
                <w:sz w:val="22"/>
                <w:szCs w:val="22"/>
              </w:rPr>
              <w:t xml:space="preserve"> </w:t>
            </w:r>
            <w:r w:rsidRPr="00262A46">
              <w:rPr>
                <w:sz w:val="22"/>
                <w:szCs w:val="22"/>
              </w:rPr>
              <w:t>числе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Default="00CF768E" w:rsidP="00E747B2">
            <w:pPr>
              <w:ind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F768E" w:rsidRPr="00606AC5" w:rsidRDefault="00CF768E" w:rsidP="00E747B2">
            <w:pPr>
              <w:ind w:right="-75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Default="00CF768E" w:rsidP="00E747B2">
            <w:pPr>
              <w:ind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Default="00CF768E" w:rsidP="00E747B2">
            <w:pPr>
              <w:ind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в том числе</w:t>
            </w:r>
          </w:p>
        </w:tc>
      </w:tr>
      <w:tr w:rsidR="00CF768E" w:rsidRPr="00750B85" w:rsidTr="00CF768E">
        <w:trPr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Default="00CF768E" w:rsidP="00E747B2">
            <w:pPr>
              <w:pStyle w:val="ConsPlusCell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1</w:t>
            </w:r>
          </w:p>
          <w:p w:rsidR="00CF768E" w:rsidRPr="00A9350A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9350A" w:rsidRDefault="00CF768E" w:rsidP="00E747B2">
            <w:pPr>
              <w:ind w:firstLine="1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Предоставление гражданам, молодым гражданам и молодым семьям – участникам </w:t>
            </w:r>
            <w:r w:rsidRPr="00A9350A">
              <w:rPr>
                <w:sz w:val="22"/>
                <w:szCs w:val="22"/>
              </w:rPr>
              <w:lastRenderedPageBreak/>
              <w:t>программы социальных выплат на строительство (приобретение)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AF0EEA" w:rsidRDefault="00CF768E" w:rsidP="00E747B2">
            <w:pPr>
              <w:pStyle w:val="ConsPlusCell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lastRenderedPageBreak/>
              <w:t>7 242,9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«Улучшение жилищных условий граждан»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B21832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 xml:space="preserve">1. Мероприятие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B21832">
              <w:rPr>
                <w:sz w:val="22"/>
                <w:szCs w:val="22"/>
              </w:rPr>
              <w:lastRenderedPageBreak/>
      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CF768E" w:rsidRPr="00B21832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rPr>
                <w:color w:val="000000"/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2. Мероприятие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  <w:p w:rsidR="00CF768E" w:rsidRPr="00B21832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3. Мероприятие по улучшению  жилищных условий граждан с использованием средств ипотечного кредита (займа),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  <w:p w:rsidR="00CF768E" w:rsidRPr="00B21832" w:rsidRDefault="00CF768E" w:rsidP="00E747B2">
            <w:pPr>
              <w:pStyle w:val="ConsPlusCell"/>
              <w:ind w:firstLine="0"/>
              <w:jc w:val="left"/>
              <w:rPr>
                <w:sz w:val="10"/>
                <w:szCs w:val="10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4. Мероприятие по предоставлению гражданам социальных выплат на строительство (приобретение) жилья на сельских территориях Ленинградской области в рамках государственная программа Ленинградской области «Комплексное развитие сельских территорий Ленинградской области»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Pr="00B21832" w:rsidRDefault="00CF768E" w:rsidP="00E747B2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семей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B21832" w:rsidRDefault="00CF768E" w:rsidP="00E747B2">
            <w:pPr>
              <w:pStyle w:val="ConsPlusCell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CF768E" w:rsidRPr="00B21832" w:rsidRDefault="00CF768E" w:rsidP="00E747B2">
            <w:pPr>
              <w:pStyle w:val="ConsPlusCell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15</w:t>
            </w: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6</w:t>
            </w: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3</w:t>
            </w: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5</w:t>
            </w: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B21832" w:rsidRDefault="00CF768E" w:rsidP="00E747B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CF768E" w:rsidRPr="00B21832" w:rsidRDefault="00CF768E" w:rsidP="00E747B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5</w:t>
            </w: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CF768E" w:rsidRPr="00B21832" w:rsidRDefault="00CF768E" w:rsidP="00E747B2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5</w:t>
            </w: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E" w:rsidRPr="00B21832" w:rsidRDefault="00CF768E" w:rsidP="00E747B2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  <w:r w:rsidRPr="00B21832">
              <w:rPr>
                <w:bCs w:val="0"/>
                <w:sz w:val="22"/>
                <w:szCs w:val="22"/>
              </w:rPr>
              <w:t>1</w:t>
            </w: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  <w:r w:rsidRPr="00B21832">
              <w:rPr>
                <w:bCs w:val="0"/>
                <w:sz w:val="22"/>
                <w:szCs w:val="22"/>
              </w:rPr>
              <w:t>0</w:t>
            </w:r>
          </w:p>
          <w:p w:rsidR="00CF768E" w:rsidRPr="00B21832" w:rsidRDefault="00CF768E" w:rsidP="00CF768E">
            <w:pPr>
              <w:ind w:firstLine="66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CF768E">
            <w:pPr>
              <w:ind w:firstLine="0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   </w:t>
            </w:r>
            <w:r w:rsidRPr="00B21832">
              <w:rPr>
                <w:bCs w:val="0"/>
                <w:sz w:val="22"/>
                <w:szCs w:val="22"/>
              </w:rPr>
              <w:t>0</w:t>
            </w: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CF768E" w:rsidRPr="00B21832" w:rsidRDefault="00CF768E" w:rsidP="00E747B2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  <w:r w:rsidRPr="00B21832">
              <w:rPr>
                <w:bCs w:val="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Default="00CF768E" w:rsidP="00CF768E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CF768E" w:rsidRPr="00B21832" w:rsidRDefault="00CF768E" w:rsidP="00CF768E">
            <w:pPr>
              <w:pStyle w:val="ConsPlusCel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</w:tc>
      </w:tr>
    </w:tbl>
    <w:p w:rsidR="00CF768E" w:rsidRDefault="00CF768E" w:rsidP="00CF768E">
      <w:pPr>
        <w:widowControl w:val="0"/>
        <w:ind w:firstLine="0"/>
        <w:rPr>
          <w:sz w:val="24"/>
          <w:szCs w:val="24"/>
        </w:rPr>
      </w:pPr>
    </w:p>
    <w:sectPr w:rsidR="00CF768E" w:rsidSect="004F0B40">
      <w:headerReference w:type="even" r:id="rId13"/>
      <w:footerReference w:type="even" r:id="rId14"/>
      <w:pgSz w:w="16838" w:h="11906" w:orient="landscape"/>
      <w:pgMar w:top="567" w:right="127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FD3" w:rsidRDefault="00194FD3">
      <w:r>
        <w:separator/>
      </w:r>
    </w:p>
  </w:endnote>
  <w:endnote w:type="continuationSeparator" w:id="1">
    <w:p w:rsidR="00194FD3" w:rsidRDefault="0019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42" w:rsidRDefault="00BB162B" w:rsidP="005C562E">
    <w:pPr>
      <w:pStyle w:val="af2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9684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6842" w:rsidRDefault="00596842" w:rsidP="005C562E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15" w:rsidRDefault="00BB162B" w:rsidP="0024121E">
    <w:pPr>
      <w:pStyle w:val="af2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7D2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46B15" w:rsidRDefault="00413325" w:rsidP="00D5628D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FD3" w:rsidRDefault="00194FD3">
      <w:r>
        <w:separator/>
      </w:r>
    </w:p>
  </w:footnote>
  <w:footnote w:type="continuationSeparator" w:id="1">
    <w:p w:rsidR="00194FD3" w:rsidRDefault="0019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42" w:rsidRDefault="00BB162B" w:rsidP="005C562E">
    <w:pPr>
      <w:pStyle w:val="af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9684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6842" w:rsidRDefault="00596842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42" w:rsidRPr="00332D76" w:rsidRDefault="00596842" w:rsidP="005C562E">
    <w:pPr>
      <w:pStyle w:val="af5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15" w:rsidRDefault="00BB162B" w:rsidP="00DB018D">
    <w:pPr>
      <w:pStyle w:val="af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7D2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46B15" w:rsidRDefault="0041332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474"/>
    <w:multiLevelType w:val="hybridMultilevel"/>
    <w:tmpl w:val="0276CDC6"/>
    <w:lvl w:ilvl="0" w:tplc="69A44A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7C82696"/>
    <w:multiLevelType w:val="hybridMultilevel"/>
    <w:tmpl w:val="DF1A6A7E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73998"/>
    <w:multiLevelType w:val="hybridMultilevel"/>
    <w:tmpl w:val="607C0428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85087C"/>
    <w:multiLevelType w:val="hybridMultilevel"/>
    <w:tmpl w:val="4BCEA498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FC299E"/>
    <w:multiLevelType w:val="multilevel"/>
    <w:tmpl w:val="B5FC285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0BB9652F"/>
    <w:multiLevelType w:val="hybridMultilevel"/>
    <w:tmpl w:val="CFF45CE6"/>
    <w:lvl w:ilvl="0" w:tplc="FDC0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B0BD0"/>
    <w:multiLevelType w:val="hybridMultilevel"/>
    <w:tmpl w:val="A91ACA26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E054D"/>
    <w:multiLevelType w:val="hybridMultilevel"/>
    <w:tmpl w:val="0B8C470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C7668"/>
    <w:multiLevelType w:val="hybridMultilevel"/>
    <w:tmpl w:val="751AE62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30DFE"/>
    <w:multiLevelType w:val="multilevel"/>
    <w:tmpl w:val="1C8C78B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69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0">
    <w:nsid w:val="118E2A52"/>
    <w:multiLevelType w:val="hybridMultilevel"/>
    <w:tmpl w:val="1EE8162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87601"/>
    <w:multiLevelType w:val="hybridMultilevel"/>
    <w:tmpl w:val="C8D4241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5744277"/>
    <w:multiLevelType w:val="multilevel"/>
    <w:tmpl w:val="4A8A2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5E52119"/>
    <w:multiLevelType w:val="hybridMultilevel"/>
    <w:tmpl w:val="D5E06AA6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4">
    <w:nsid w:val="1B507415"/>
    <w:multiLevelType w:val="hybridMultilevel"/>
    <w:tmpl w:val="E3802B84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761EE"/>
    <w:multiLevelType w:val="hybridMultilevel"/>
    <w:tmpl w:val="74C65DE8"/>
    <w:lvl w:ilvl="0" w:tplc="F2322ACC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EF5BD4"/>
    <w:multiLevelType w:val="hybridMultilevel"/>
    <w:tmpl w:val="34749F8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FA65F8E"/>
    <w:multiLevelType w:val="hybridMultilevel"/>
    <w:tmpl w:val="42D09A2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38F6EB9"/>
    <w:multiLevelType w:val="hybridMultilevel"/>
    <w:tmpl w:val="D7D486C8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66934"/>
    <w:multiLevelType w:val="hybridMultilevel"/>
    <w:tmpl w:val="A11881F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6457109"/>
    <w:multiLevelType w:val="hybridMultilevel"/>
    <w:tmpl w:val="76307F02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1E7422"/>
    <w:multiLevelType w:val="hybridMultilevel"/>
    <w:tmpl w:val="135E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525D9C"/>
    <w:multiLevelType w:val="hybridMultilevel"/>
    <w:tmpl w:val="67520C3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011030"/>
    <w:multiLevelType w:val="hybridMultilevel"/>
    <w:tmpl w:val="5F6E647A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7E4DEA"/>
    <w:multiLevelType w:val="multilevel"/>
    <w:tmpl w:val="7D9E8100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25">
    <w:nsid w:val="2AA8190E"/>
    <w:multiLevelType w:val="hybridMultilevel"/>
    <w:tmpl w:val="C734CD06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E823DC"/>
    <w:multiLevelType w:val="hybridMultilevel"/>
    <w:tmpl w:val="D22467B8"/>
    <w:lvl w:ilvl="0" w:tplc="62D055FE">
      <w:start w:val="1"/>
      <w:numFmt w:val="russianLower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7">
    <w:nsid w:val="2C933E80"/>
    <w:multiLevelType w:val="hybridMultilevel"/>
    <w:tmpl w:val="6EE84D8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7CC6B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49691E"/>
    <w:multiLevelType w:val="multilevel"/>
    <w:tmpl w:val="F960630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2E827ADE"/>
    <w:multiLevelType w:val="multilevel"/>
    <w:tmpl w:val="C24C89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2EEF31A6"/>
    <w:multiLevelType w:val="hybridMultilevel"/>
    <w:tmpl w:val="58BA67A8"/>
    <w:lvl w:ilvl="0" w:tplc="03DA2F20">
      <w:start w:val="3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2FA03C0C"/>
    <w:multiLevelType w:val="multilevel"/>
    <w:tmpl w:val="D602BEE4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2">
    <w:nsid w:val="3055664D"/>
    <w:multiLevelType w:val="hybridMultilevel"/>
    <w:tmpl w:val="8F54275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2E66A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B55453"/>
    <w:multiLevelType w:val="hybridMultilevel"/>
    <w:tmpl w:val="763E9AAA"/>
    <w:lvl w:ilvl="0" w:tplc="62D055F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318E4CAF"/>
    <w:multiLevelType w:val="hybridMultilevel"/>
    <w:tmpl w:val="4F0613B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577798"/>
    <w:multiLevelType w:val="hybridMultilevel"/>
    <w:tmpl w:val="8F82FC32"/>
    <w:lvl w:ilvl="0" w:tplc="A0009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C30E33"/>
    <w:multiLevelType w:val="hybridMultilevel"/>
    <w:tmpl w:val="D2A20F66"/>
    <w:lvl w:ilvl="0" w:tplc="62D055F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4444CDD"/>
    <w:multiLevelType w:val="hybridMultilevel"/>
    <w:tmpl w:val="E6CCCAAC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F0795E"/>
    <w:multiLevelType w:val="hybridMultilevel"/>
    <w:tmpl w:val="ABE4E1B0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73F2ACB"/>
    <w:multiLevelType w:val="multilevel"/>
    <w:tmpl w:val="E8FCC6D0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3C5C6265"/>
    <w:multiLevelType w:val="hybridMultilevel"/>
    <w:tmpl w:val="A91ACA26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497851"/>
    <w:multiLevelType w:val="hybridMultilevel"/>
    <w:tmpl w:val="FE164EA0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6A02554"/>
    <w:multiLevelType w:val="hybridMultilevel"/>
    <w:tmpl w:val="653C32A8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3">
    <w:nsid w:val="49E170F6"/>
    <w:multiLevelType w:val="hybridMultilevel"/>
    <w:tmpl w:val="C2C0DE4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805BCA"/>
    <w:multiLevelType w:val="multilevel"/>
    <w:tmpl w:val="2674A47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45">
    <w:nsid w:val="4AEE43E0"/>
    <w:multiLevelType w:val="hybridMultilevel"/>
    <w:tmpl w:val="67520C3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1236DD"/>
    <w:multiLevelType w:val="hybridMultilevel"/>
    <w:tmpl w:val="1A80FA5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B430D48"/>
    <w:multiLevelType w:val="hybridMultilevel"/>
    <w:tmpl w:val="80C69086"/>
    <w:lvl w:ilvl="0" w:tplc="69A44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C577723"/>
    <w:multiLevelType w:val="hybridMultilevel"/>
    <w:tmpl w:val="9D3C974A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4EA55F27"/>
    <w:multiLevelType w:val="hybridMultilevel"/>
    <w:tmpl w:val="42C29F0E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4448E7"/>
    <w:multiLevelType w:val="hybridMultilevel"/>
    <w:tmpl w:val="0DCCA38E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F7D662E0">
      <w:start w:val="1"/>
      <w:numFmt w:val="decimal"/>
      <w:lvlText w:val="%2."/>
      <w:lvlJc w:val="left"/>
      <w:pPr>
        <w:ind w:left="3120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1">
    <w:nsid w:val="542D02AE"/>
    <w:multiLevelType w:val="hybridMultilevel"/>
    <w:tmpl w:val="E1B0DF38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144774"/>
    <w:multiLevelType w:val="hybridMultilevel"/>
    <w:tmpl w:val="4FDC3AAC"/>
    <w:lvl w:ilvl="0" w:tplc="62D055F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>
    <w:nsid w:val="5C865A8E"/>
    <w:multiLevelType w:val="hybridMultilevel"/>
    <w:tmpl w:val="709EE5FA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5A2BBD"/>
    <w:multiLevelType w:val="multilevel"/>
    <w:tmpl w:val="402E80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5">
    <w:nsid w:val="62011C12"/>
    <w:multiLevelType w:val="hybridMultilevel"/>
    <w:tmpl w:val="21C4CD04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6">
    <w:nsid w:val="656C372D"/>
    <w:multiLevelType w:val="hybridMultilevel"/>
    <w:tmpl w:val="D66C8CE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B91541"/>
    <w:multiLevelType w:val="hybridMultilevel"/>
    <w:tmpl w:val="1EE8162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BF4641"/>
    <w:multiLevelType w:val="multilevel"/>
    <w:tmpl w:val="DC927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9">
    <w:nsid w:val="69605E71"/>
    <w:multiLevelType w:val="hybridMultilevel"/>
    <w:tmpl w:val="9A10D49C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8F6050"/>
    <w:multiLevelType w:val="hybridMultilevel"/>
    <w:tmpl w:val="6EE84D8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7CC6B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05725F"/>
    <w:multiLevelType w:val="hybridMultilevel"/>
    <w:tmpl w:val="D5187BB6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D16E53"/>
    <w:multiLevelType w:val="hybridMultilevel"/>
    <w:tmpl w:val="94388CA0"/>
    <w:lvl w:ilvl="0" w:tplc="F36AC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70716E0F"/>
    <w:multiLevelType w:val="hybridMultilevel"/>
    <w:tmpl w:val="E9A61C76"/>
    <w:lvl w:ilvl="0" w:tplc="69A44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E1106C"/>
    <w:multiLevelType w:val="multilevel"/>
    <w:tmpl w:val="86B2DD6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65">
    <w:nsid w:val="74DE4585"/>
    <w:multiLevelType w:val="hybridMultilevel"/>
    <w:tmpl w:val="72301B28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E63357"/>
    <w:multiLevelType w:val="hybridMultilevel"/>
    <w:tmpl w:val="A896F28C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633A90"/>
    <w:multiLevelType w:val="multilevel"/>
    <w:tmpl w:val="DC5C64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796577F8"/>
    <w:multiLevelType w:val="hybridMultilevel"/>
    <w:tmpl w:val="53066C86"/>
    <w:lvl w:ilvl="0" w:tplc="62D055F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597796"/>
    <w:multiLevelType w:val="hybridMultilevel"/>
    <w:tmpl w:val="F88471B8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4F4D48"/>
    <w:multiLevelType w:val="hybridMultilevel"/>
    <w:tmpl w:val="03D2C810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7D741ABD"/>
    <w:multiLevelType w:val="hybridMultilevel"/>
    <w:tmpl w:val="D63AE91E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0826E5"/>
    <w:multiLevelType w:val="multilevel"/>
    <w:tmpl w:val="C16837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</w:rPr>
    </w:lvl>
  </w:abstractNum>
  <w:num w:numId="1">
    <w:abstractNumId w:val="62"/>
  </w:num>
  <w:num w:numId="2">
    <w:abstractNumId w:val="9"/>
  </w:num>
  <w:num w:numId="3">
    <w:abstractNumId w:val="14"/>
  </w:num>
  <w:num w:numId="4">
    <w:abstractNumId w:val="11"/>
  </w:num>
  <w:num w:numId="5">
    <w:abstractNumId w:val="58"/>
  </w:num>
  <w:num w:numId="6">
    <w:abstractNumId w:val="36"/>
  </w:num>
  <w:num w:numId="7">
    <w:abstractNumId w:val="38"/>
  </w:num>
  <w:num w:numId="8">
    <w:abstractNumId w:val="52"/>
  </w:num>
  <w:num w:numId="9">
    <w:abstractNumId w:val="15"/>
  </w:num>
  <w:num w:numId="10">
    <w:abstractNumId w:val="42"/>
  </w:num>
  <w:num w:numId="11">
    <w:abstractNumId w:val="50"/>
  </w:num>
  <w:num w:numId="12">
    <w:abstractNumId w:val="5"/>
  </w:num>
  <w:num w:numId="13">
    <w:abstractNumId w:val="13"/>
  </w:num>
  <w:num w:numId="14">
    <w:abstractNumId w:val="55"/>
  </w:num>
  <w:num w:numId="15">
    <w:abstractNumId w:val="44"/>
  </w:num>
  <w:num w:numId="16">
    <w:abstractNumId w:val="70"/>
  </w:num>
  <w:num w:numId="17">
    <w:abstractNumId w:val="46"/>
  </w:num>
  <w:num w:numId="18">
    <w:abstractNumId w:val="64"/>
  </w:num>
  <w:num w:numId="19">
    <w:abstractNumId w:val="2"/>
  </w:num>
  <w:num w:numId="20">
    <w:abstractNumId w:val="26"/>
  </w:num>
  <w:num w:numId="21">
    <w:abstractNumId w:val="19"/>
  </w:num>
  <w:num w:numId="22">
    <w:abstractNumId w:val="24"/>
  </w:num>
  <w:num w:numId="23">
    <w:abstractNumId w:val="16"/>
  </w:num>
  <w:num w:numId="24">
    <w:abstractNumId w:val="48"/>
  </w:num>
  <w:num w:numId="25">
    <w:abstractNumId w:val="3"/>
  </w:num>
  <w:num w:numId="26">
    <w:abstractNumId w:val="72"/>
  </w:num>
  <w:num w:numId="27">
    <w:abstractNumId w:val="47"/>
  </w:num>
  <w:num w:numId="28">
    <w:abstractNumId w:val="17"/>
  </w:num>
  <w:num w:numId="29">
    <w:abstractNumId w:val="41"/>
  </w:num>
  <w:num w:numId="30">
    <w:abstractNumId w:val="12"/>
  </w:num>
  <w:num w:numId="31">
    <w:abstractNumId w:val="8"/>
  </w:num>
  <w:num w:numId="32">
    <w:abstractNumId w:val="51"/>
  </w:num>
  <w:num w:numId="33">
    <w:abstractNumId w:val="6"/>
  </w:num>
  <w:num w:numId="34">
    <w:abstractNumId w:val="63"/>
  </w:num>
  <w:num w:numId="35">
    <w:abstractNumId w:val="22"/>
  </w:num>
  <w:num w:numId="36">
    <w:abstractNumId w:val="53"/>
  </w:num>
  <w:num w:numId="37">
    <w:abstractNumId w:val="35"/>
  </w:num>
  <w:num w:numId="38">
    <w:abstractNumId w:val="45"/>
  </w:num>
  <w:num w:numId="39">
    <w:abstractNumId w:val="65"/>
  </w:num>
  <w:num w:numId="40">
    <w:abstractNumId w:val="60"/>
  </w:num>
  <w:num w:numId="41">
    <w:abstractNumId w:val="1"/>
  </w:num>
  <w:num w:numId="42">
    <w:abstractNumId w:val="27"/>
  </w:num>
  <w:num w:numId="43">
    <w:abstractNumId w:val="59"/>
  </w:num>
  <w:num w:numId="44">
    <w:abstractNumId w:val="71"/>
  </w:num>
  <w:num w:numId="45">
    <w:abstractNumId w:val="68"/>
  </w:num>
  <w:num w:numId="46">
    <w:abstractNumId w:val="25"/>
  </w:num>
  <w:num w:numId="47">
    <w:abstractNumId w:val="49"/>
  </w:num>
  <w:num w:numId="48">
    <w:abstractNumId w:val="23"/>
  </w:num>
  <w:num w:numId="49">
    <w:abstractNumId w:val="18"/>
  </w:num>
  <w:num w:numId="50">
    <w:abstractNumId w:val="57"/>
  </w:num>
  <w:num w:numId="51">
    <w:abstractNumId w:val="10"/>
  </w:num>
  <w:num w:numId="52">
    <w:abstractNumId w:val="20"/>
  </w:num>
  <w:num w:numId="53">
    <w:abstractNumId w:val="66"/>
  </w:num>
  <w:num w:numId="54">
    <w:abstractNumId w:val="43"/>
  </w:num>
  <w:num w:numId="55">
    <w:abstractNumId w:val="34"/>
  </w:num>
  <w:num w:numId="56">
    <w:abstractNumId w:val="7"/>
  </w:num>
  <w:num w:numId="57">
    <w:abstractNumId w:val="69"/>
  </w:num>
  <w:num w:numId="58">
    <w:abstractNumId w:val="56"/>
  </w:num>
  <w:num w:numId="59">
    <w:abstractNumId w:val="32"/>
  </w:num>
  <w:num w:numId="60">
    <w:abstractNumId w:val="61"/>
  </w:num>
  <w:num w:numId="61">
    <w:abstractNumId w:val="37"/>
  </w:num>
  <w:num w:numId="62">
    <w:abstractNumId w:val="0"/>
  </w:num>
  <w:num w:numId="63">
    <w:abstractNumId w:val="33"/>
  </w:num>
  <w:num w:numId="64">
    <w:abstractNumId w:val="30"/>
  </w:num>
  <w:num w:numId="65">
    <w:abstractNumId w:val="28"/>
  </w:num>
  <w:num w:numId="66">
    <w:abstractNumId w:val="67"/>
  </w:num>
  <w:num w:numId="67">
    <w:abstractNumId w:val="4"/>
  </w:num>
  <w:num w:numId="68">
    <w:abstractNumId w:val="54"/>
  </w:num>
  <w:num w:numId="69">
    <w:abstractNumId w:val="29"/>
  </w:num>
  <w:num w:numId="70">
    <w:abstractNumId w:val="39"/>
  </w:num>
  <w:num w:numId="71">
    <w:abstractNumId w:val="40"/>
  </w:num>
  <w:num w:numId="72">
    <w:abstractNumId w:val="31"/>
  </w:num>
  <w:num w:numId="73">
    <w:abstractNumId w:val="21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B65A29"/>
    <w:rsid w:val="000003E4"/>
    <w:rsid w:val="0000157A"/>
    <w:rsid w:val="000024AD"/>
    <w:rsid w:val="00002E54"/>
    <w:rsid w:val="00003925"/>
    <w:rsid w:val="000040F8"/>
    <w:rsid w:val="00005712"/>
    <w:rsid w:val="00006A9A"/>
    <w:rsid w:val="00010762"/>
    <w:rsid w:val="00012964"/>
    <w:rsid w:val="000133F7"/>
    <w:rsid w:val="00014421"/>
    <w:rsid w:val="00014D12"/>
    <w:rsid w:val="000166BA"/>
    <w:rsid w:val="00017368"/>
    <w:rsid w:val="00020466"/>
    <w:rsid w:val="000214B5"/>
    <w:rsid w:val="00022E21"/>
    <w:rsid w:val="00025F45"/>
    <w:rsid w:val="00026171"/>
    <w:rsid w:val="000273CE"/>
    <w:rsid w:val="000307E6"/>
    <w:rsid w:val="00031A15"/>
    <w:rsid w:val="000328C4"/>
    <w:rsid w:val="000333E6"/>
    <w:rsid w:val="00033A7D"/>
    <w:rsid w:val="000354C7"/>
    <w:rsid w:val="00037055"/>
    <w:rsid w:val="00037D13"/>
    <w:rsid w:val="00041DC1"/>
    <w:rsid w:val="0004418A"/>
    <w:rsid w:val="000451E1"/>
    <w:rsid w:val="0004589C"/>
    <w:rsid w:val="00045933"/>
    <w:rsid w:val="00045B13"/>
    <w:rsid w:val="00045C4F"/>
    <w:rsid w:val="00045F69"/>
    <w:rsid w:val="000519C4"/>
    <w:rsid w:val="00051C50"/>
    <w:rsid w:val="0005397E"/>
    <w:rsid w:val="00054278"/>
    <w:rsid w:val="000548C5"/>
    <w:rsid w:val="00054A73"/>
    <w:rsid w:val="0005534B"/>
    <w:rsid w:val="000602D9"/>
    <w:rsid w:val="00061821"/>
    <w:rsid w:val="00064959"/>
    <w:rsid w:val="00064BBE"/>
    <w:rsid w:val="00071449"/>
    <w:rsid w:val="00071E8B"/>
    <w:rsid w:val="00072555"/>
    <w:rsid w:val="00072D6D"/>
    <w:rsid w:val="00073317"/>
    <w:rsid w:val="0007547A"/>
    <w:rsid w:val="00076409"/>
    <w:rsid w:val="000767F1"/>
    <w:rsid w:val="00076F1E"/>
    <w:rsid w:val="00077921"/>
    <w:rsid w:val="0008075A"/>
    <w:rsid w:val="000814A5"/>
    <w:rsid w:val="00081B98"/>
    <w:rsid w:val="00081FF3"/>
    <w:rsid w:val="00087BF5"/>
    <w:rsid w:val="000903AA"/>
    <w:rsid w:val="00090710"/>
    <w:rsid w:val="00091761"/>
    <w:rsid w:val="000919E9"/>
    <w:rsid w:val="000932BE"/>
    <w:rsid w:val="00093E1D"/>
    <w:rsid w:val="000943A9"/>
    <w:rsid w:val="00095473"/>
    <w:rsid w:val="00096366"/>
    <w:rsid w:val="00096859"/>
    <w:rsid w:val="000A300C"/>
    <w:rsid w:val="000A45AF"/>
    <w:rsid w:val="000A5CF5"/>
    <w:rsid w:val="000A66CC"/>
    <w:rsid w:val="000A797F"/>
    <w:rsid w:val="000B142F"/>
    <w:rsid w:val="000B1C24"/>
    <w:rsid w:val="000B263D"/>
    <w:rsid w:val="000B2B88"/>
    <w:rsid w:val="000B3362"/>
    <w:rsid w:val="000B37B5"/>
    <w:rsid w:val="000B37BA"/>
    <w:rsid w:val="000B5C35"/>
    <w:rsid w:val="000B5D9B"/>
    <w:rsid w:val="000B6FD5"/>
    <w:rsid w:val="000B7261"/>
    <w:rsid w:val="000B7ED4"/>
    <w:rsid w:val="000C06D8"/>
    <w:rsid w:val="000C13FA"/>
    <w:rsid w:val="000C225F"/>
    <w:rsid w:val="000C240D"/>
    <w:rsid w:val="000C31E9"/>
    <w:rsid w:val="000C336C"/>
    <w:rsid w:val="000C3EB2"/>
    <w:rsid w:val="000C4F52"/>
    <w:rsid w:val="000C58E3"/>
    <w:rsid w:val="000C59EC"/>
    <w:rsid w:val="000C5E74"/>
    <w:rsid w:val="000C6F43"/>
    <w:rsid w:val="000D0C3C"/>
    <w:rsid w:val="000D237C"/>
    <w:rsid w:val="000D23A8"/>
    <w:rsid w:val="000D29E0"/>
    <w:rsid w:val="000D3AD3"/>
    <w:rsid w:val="000D3F97"/>
    <w:rsid w:val="000D668D"/>
    <w:rsid w:val="000E22FA"/>
    <w:rsid w:val="000E5220"/>
    <w:rsid w:val="000E68ED"/>
    <w:rsid w:val="000E76B3"/>
    <w:rsid w:val="000F03A4"/>
    <w:rsid w:val="000F2A15"/>
    <w:rsid w:val="000F559E"/>
    <w:rsid w:val="000F5ABD"/>
    <w:rsid w:val="001017E7"/>
    <w:rsid w:val="00104A8A"/>
    <w:rsid w:val="00104A8C"/>
    <w:rsid w:val="00104AD0"/>
    <w:rsid w:val="00105D6B"/>
    <w:rsid w:val="001075D5"/>
    <w:rsid w:val="001079B1"/>
    <w:rsid w:val="00107B01"/>
    <w:rsid w:val="0011434B"/>
    <w:rsid w:val="00114C06"/>
    <w:rsid w:val="00114FE6"/>
    <w:rsid w:val="0011541E"/>
    <w:rsid w:val="00116775"/>
    <w:rsid w:val="001203DA"/>
    <w:rsid w:val="0012089B"/>
    <w:rsid w:val="00121D64"/>
    <w:rsid w:val="00123A49"/>
    <w:rsid w:val="00127202"/>
    <w:rsid w:val="001275A0"/>
    <w:rsid w:val="00127A1D"/>
    <w:rsid w:val="00127A2B"/>
    <w:rsid w:val="00127B47"/>
    <w:rsid w:val="00131ABE"/>
    <w:rsid w:val="00134D03"/>
    <w:rsid w:val="00134F72"/>
    <w:rsid w:val="00136CCC"/>
    <w:rsid w:val="00137731"/>
    <w:rsid w:val="00140515"/>
    <w:rsid w:val="00140EFE"/>
    <w:rsid w:val="001418CB"/>
    <w:rsid w:val="00141918"/>
    <w:rsid w:val="00141D2E"/>
    <w:rsid w:val="00142E08"/>
    <w:rsid w:val="00142EC7"/>
    <w:rsid w:val="001443EC"/>
    <w:rsid w:val="00147EFA"/>
    <w:rsid w:val="00150F93"/>
    <w:rsid w:val="001530E1"/>
    <w:rsid w:val="001535AD"/>
    <w:rsid w:val="00153EA3"/>
    <w:rsid w:val="0015412F"/>
    <w:rsid w:val="0015481B"/>
    <w:rsid w:val="00154D7A"/>
    <w:rsid w:val="001552AB"/>
    <w:rsid w:val="0015597A"/>
    <w:rsid w:val="001569AD"/>
    <w:rsid w:val="00156CC4"/>
    <w:rsid w:val="0016147D"/>
    <w:rsid w:val="00162C51"/>
    <w:rsid w:val="00163244"/>
    <w:rsid w:val="00164E87"/>
    <w:rsid w:val="001669EA"/>
    <w:rsid w:val="0016781A"/>
    <w:rsid w:val="0017035F"/>
    <w:rsid w:val="001710C2"/>
    <w:rsid w:val="001716B1"/>
    <w:rsid w:val="00171A8D"/>
    <w:rsid w:val="0017395D"/>
    <w:rsid w:val="00173F3A"/>
    <w:rsid w:val="0017540A"/>
    <w:rsid w:val="00175D81"/>
    <w:rsid w:val="00177DC8"/>
    <w:rsid w:val="00181700"/>
    <w:rsid w:val="00182999"/>
    <w:rsid w:val="001834E2"/>
    <w:rsid w:val="001841D2"/>
    <w:rsid w:val="001877B6"/>
    <w:rsid w:val="00190C17"/>
    <w:rsid w:val="00192495"/>
    <w:rsid w:val="00194E3D"/>
    <w:rsid w:val="00194FD3"/>
    <w:rsid w:val="001966C8"/>
    <w:rsid w:val="0019702C"/>
    <w:rsid w:val="001A00DF"/>
    <w:rsid w:val="001A58E1"/>
    <w:rsid w:val="001A65F9"/>
    <w:rsid w:val="001A6F20"/>
    <w:rsid w:val="001B0001"/>
    <w:rsid w:val="001B1BA3"/>
    <w:rsid w:val="001B2813"/>
    <w:rsid w:val="001B33AD"/>
    <w:rsid w:val="001B3836"/>
    <w:rsid w:val="001B39D5"/>
    <w:rsid w:val="001B4F49"/>
    <w:rsid w:val="001B5FB7"/>
    <w:rsid w:val="001B5FBF"/>
    <w:rsid w:val="001C0B36"/>
    <w:rsid w:val="001C113D"/>
    <w:rsid w:val="001C6C93"/>
    <w:rsid w:val="001D00E6"/>
    <w:rsid w:val="001D066E"/>
    <w:rsid w:val="001D18CF"/>
    <w:rsid w:val="001D2913"/>
    <w:rsid w:val="001D310F"/>
    <w:rsid w:val="001D533B"/>
    <w:rsid w:val="001D55AC"/>
    <w:rsid w:val="001D55EF"/>
    <w:rsid w:val="001D582F"/>
    <w:rsid w:val="001D5E22"/>
    <w:rsid w:val="001D6109"/>
    <w:rsid w:val="001E05EB"/>
    <w:rsid w:val="001E143B"/>
    <w:rsid w:val="001E5D22"/>
    <w:rsid w:val="001E5E01"/>
    <w:rsid w:val="001E697B"/>
    <w:rsid w:val="001E70DE"/>
    <w:rsid w:val="001E737B"/>
    <w:rsid w:val="001F0AB8"/>
    <w:rsid w:val="001F1449"/>
    <w:rsid w:val="001F4C51"/>
    <w:rsid w:val="001F539A"/>
    <w:rsid w:val="001F6CEA"/>
    <w:rsid w:val="001F74F6"/>
    <w:rsid w:val="00200EDD"/>
    <w:rsid w:val="002016C2"/>
    <w:rsid w:val="002016CE"/>
    <w:rsid w:val="00202495"/>
    <w:rsid w:val="002060A1"/>
    <w:rsid w:val="00206737"/>
    <w:rsid w:val="00206B90"/>
    <w:rsid w:val="00210013"/>
    <w:rsid w:val="00210437"/>
    <w:rsid w:val="0021080B"/>
    <w:rsid w:val="0021164A"/>
    <w:rsid w:val="002128DF"/>
    <w:rsid w:val="00214FF3"/>
    <w:rsid w:val="00216C7E"/>
    <w:rsid w:val="0021722C"/>
    <w:rsid w:val="002179E2"/>
    <w:rsid w:val="00217A94"/>
    <w:rsid w:val="00217FF2"/>
    <w:rsid w:val="00223559"/>
    <w:rsid w:val="0022414A"/>
    <w:rsid w:val="002265C1"/>
    <w:rsid w:val="00226937"/>
    <w:rsid w:val="00227617"/>
    <w:rsid w:val="00231A49"/>
    <w:rsid w:val="00234028"/>
    <w:rsid w:val="002346AD"/>
    <w:rsid w:val="002358B8"/>
    <w:rsid w:val="00237149"/>
    <w:rsid w:val="002402ED"/>
    <w:rsid w:val="00240A5F"/>
    <w:rsid w:val="00240DEF"/>
    <w:rsid w:val="0024121E"/>
    <w:rsid w:val="00241278"/>
    <w:rsid w:val="00241733"/>
    <w:rsid w:val="002430A6"/>
    <w:rsid w:val="0024433C"/>
    <w:rsid w:val="00245B91"/>
    <w:rsid w:val="0024624A"/>
    <w:rsid w:val="00246445"/>
    <w:rsid w:val="00246C39"/>
    <w:rsid w:val="00247D61"/>
    <w:rsid w:val="0025174A"/>
    <w:rsid w:val="002521EC"/>
    <w:rsid w:val="00252515"/>
    <w:rsid w:val="00252A1F"/>
    <w:rsid w:val="002531BF"/>
    <w:rsid w:val="0025425D"/>
    <w:rsid w:val="0025633B"/>
    <w:rsid w:val="002579B6"/>
    <w:rsid w:val="0026029D"/>
    <w:rsid w:val="00262A46"/>
    <w:rsid w:val="00262FEA"/>
    <w:rsid w:val="0026359C"/>
    <w:rsid w:val="00263B33"/>
    <w:rsid w:val="00263C92"/>
    <w:rsid w:val="00264257"/>
    <w:rsid w:val="0026543B"/>
    <w:rsid w:val="00265C4C"/>
    <w:rsid w:val="002661A7"/>
    <w:rsid w:val="00266D31"/>
    <w:rsid w:val="0027178A"/>
    <w:rsid w:val="00271FA5"/>
    <w:rsid w:val="002726C8"/>
    <w:rsid w:val="00273AEF"/>
    <w:rsid w:val="00274B44"/>
    <w:rsid w:val="0027505A"/>
    <w:rsid w:val="0027591F"/>
    <w:rsid w:val="00276440"/>
    <w:rsid w:val="00281115"/>
    <w:rsid w:val="00281425"/>
    <w:rsid w:val="00282854"/>
    <w:rsid w:val="00284562"/>
    <w:rsid w:val="00284C7E"/>
    <w:rsid w:val="00291604"/>
    <w:rsid w:val="00294D6C"/>
    <w:rsid w:val="00295631"/>
    <w:rsid w:val="0029641A"/>
    <w:rsid w:val="00296A4D"/>
    <w:rsid w:val="00297107"/>
    <w:rsid w:val="002A15E3"/>
    <w:rsid w:val="002A1D12"/>
    <w:rsid w:val="002A24E3"/>
    <w:rsid w:val="002A2D86"/>
    <w:rsid w:val="002A4236"/>
    <w:rsid w:val="002A4316"/>
    <w:rsid w:val="002A4524"/>
    <w:rsid w:val="002A4ACB"/>
    <w:rsid w:val="002B0072"/>
    <w:rsid w:val="002B0533"/>
    <w:rsid w:val="002B05D2"/>
    <w:rsid w:val="002B0EE1"/>
    <w:rsid w:val="002B1249"/>
    <w:rsid w:val="002B1B05"/>
    <w:rsid w:val="002B4408"/>
    <w:rsid w:val="002B44DD"/>
    <w:rsid w:val="002B4F73"/>
    <w:rsid w:val="002B7265"/>
    <w:rsid w:val="002B7C71"/>
    <w:rsid w:val="002B7CFE"/>
    <w:rsid w:val="002C0D25"/>
    <w:rsid w:val="002C225E"/>
    <w:rsid w:val="002C58E1"/>
    <w:rsid w:val="002C69F4"/>
    <w:rsid w:val="002C6D36"/>
    <w:rsid w:val="002C74F7"/>
    <w:rsid w:val="002D05C7"/>
    <w:rsid w:val="002D0D7D"/>
    <w:rsid w:val="002D351F"/>
    <w:rsid w:val="002D433E"/>
    <w:rsid w:val="002D582C"/>
    <w:rsid w:val="002D6D8E"/>
    <w:rsid w:val="002D7CA4"/>
    <w:rsid w:val="002E1C21"/>
    <w:rsid w:val="002E27BD"/>
    <w:rsid w:val="002E2C77"/>
    <w:rsid w:val="002E5A2D"/>
    <w:rsid w:val="002E6074"/>
    <w:rsid w:val="002E6198"/>
    <w:rsid w:val="002E7858"/>
    <w:rsid w:val="002F05EC"/>
    <w:rsid w:val="002F121B"/>
    <w:rsid w:val="002F2B5C"/>
    <w:rsid w:val="002F3D0C"/>
    <w:rsid w:val="002F6134"/>
    <w:rsid w:val="002F6262"/>
    <w:rsid w:val="002F7DBD"/>
    <w:rsid w:val="003007FA"/>
    <w:rsid w:val="00302C60"/>
    <w:rsid w:val="003035CE"/>
    <w:rsid w:val="003040D7"/>
    <w:rsid w:val="00304FC1"/>
    <w:rsid w:val="00305777"/>
    <w:rsid w:val="003061B1"/>
    <w:rsid w:val="00306E93"/>
    <w:rsid w:val="00307E81"/>
    <w:rsid w:val="00307E99"/>
    <w:rsid w:val="00310DEE"/>
    <w:rsid w:val="00311F54"/>
    <w:rsid w:val="00312899"/>
    <w:rsid w:val="00312EE0"/>
    <w:rsid w:val="00312F89"/>
    <w:rsid w:val="003132E9"/>
    <w:rsid w:val="00313744"/>
    <w:rsid w:val="003147E8"/>
    <w:rsid w:val="00314F18"/>
    <w:rsid w:val="00316AC0"/>
    <w:rsid w:val="003173A0"/>
    <w:rsid w:val="00317BEB"/>
    <w:rsid w:val="00320CE8"/>
    <w:rsid w:val="00321141"/>
    <w:rsid w:val="00322B14"/>
    <w:rsid w:val="00322B49"/>
    <w:rsid w:val="0032305E"/>
    <w:rsid w:val="00323469"/>
    <w:rsid w:val="00326F0D"/>
    <w:rsid w:val="00327260"/>
    <w:rsid w:val="00327425"/>
    <w:rsid w:val="00331158"/>
    <w:rsid w:val="0033239B"/>
    <w:rsid w:val="00332CC6"/>
    <w:rsid w:val="00332F89"/>
    <w:rsid w:val="00334286"/>
    <w:rsid w:val="0033474C"/>
    <w:rsid w:val="00334D16"/>
    <w:rsid w:val="00335018"/>
    <w:rsid w:val="00335CAE"/>
    <w:rsid w:val="00337798"/>
    <w:rsid w:val="00337AEF"/>
    <w:rsid w:val="00342028"/>
    <w:rsid w:val="003428E8"/>
    <w:rsid w:val="0034345E"/>
    <w:rsid w:val="00343D3F"/>
    <w:rsid w:val="00345C7E"/>
    <w:rsid w:val="00346029"/>
    <w:rsid w:val="003472D7"/>
    <w:rsid w:val="00347514"/>
    <w:rsid w:val="003476A2"/>
    <w:rsid w:val="00347A2E"/>
    <w:rsid w:val="00351AC6"/>
    <w:rsid w:val="00351EE9"/>
    <w:rsid w:val="0035225E"/>
    <w:rsid w:val="00353513"/>
    <w:rsid w:val="00353A2B"/>
    <w:rsid w:val="0035728E"/>
    <w:rsid w:val="003608C8"/>
    <w:rsid w:val="00361D7B"/>
    <w:rsid w:val="00362353"/>
    <w:rsid w:val="00363711"/>
    <w:rsid w:val="0036483E"/>
    <w:rsid w:val="00365F92"/>
    <w:rsid w:val="00366D45"/>
    <w:rsid w:val="00370397"/>
    <w:rsid w:val="00370982"/>
    <w:rsid w:val="00370A45"/>
    <w:rsid w:val="0037119E"/>
    <w:rsid w:val="00371371"/>
    <w:rsid w:val="00371610"/>
    <w:rsid w:val="00371BD0"/>
    <w:rsid w:val="0037350D"/>
    <w:rsid w:val="00373A36"/>
    <w:rsid w:val="00373DB8"/>
    <w:rsid w:val="00374C8D"/>
    <w:rsid w:val="003774A5"/>
    <w:rsid w:val="0038071D"/>
    <w:rsid w:val="003809C3"/>
    <w:rsid w:val="00381968"/>
    <w:rsid w:val="00383F33"/>
    <w:rsid w:val="00385288"/>
    <w:rsid w:val="00385AD9"/>
    <w:rsid w:val="00387AF4"/>
    <w:rsid w:val="00390570"/>
    <w:rsid w:val="0039448E"/>
    <w:rsid w:val="00394959"/>
    <w:rsid w:val="0039497D"/>
    <w:rsid w:val="0039539C"/>
    <w:rsid w:val="00395489"/>
    <w:rsid w:val="0039575B"/>
    <w:rsid w:val="003959D8"/>
    <w:rsid w:val="00397426"/>
    <w:rsid w:val="003A0381"/>
    <w:rsid w:val="003A0485"/>
    <w:rsid w:val="003A0DD7"/>
    <w:rsid w:val="003A1284"/>
    <w:rsid w:val="003A14EB"/>
    <w:rsid w:val="003A3498"/>
    <w:rsid w:val="003A37FC"/>
    <w:rsid w:val="003A3AD8"/>
    <w:rsid w:val="003A3FF9"/>
    <w:rsid w:val="003A416B"/>
    <w:rsid w:val="003A4E92"/>
    <w:rsid w:val="003A589A"/>
    <w:rsid w:val="003A60D6"/>
    <w:rsid w:val="003A61F7"/>
    <w:rsid w:val="003A682E"/>
    <w:rsid w:val="003A787F"/>
    <w:rsid w:val="003B16CA"/>
    <w:rsid w:val="003B4560"/>
    <w:rsid w:val="003B458E"/>
    <w:rsid w:val="003B4651"/>
    <w:rsid w:val="003B64B4"/>
    <w:rsid w:val="003B76EB"/>
    <w:rsid w:val="003C0392"/>
    <w:rsid w:val="003C1ACB"/>
    <w:rsid w:val="003C285D"/>
    <w:rsid w:val="003C2E47"/>
    <w:rsid w:val="003C3BB5"/>
    <w:rsid w:val="003C3E4A"/>
    <w:rsid w:val="003C51FB"/>
    <w:rsid w:val="003C5FF0"/>
    <w:rsid w:val="003C69FB"/>
    <w:rsid w:val="003D065D"/>
    <w:rsid w:val="003D2683"/>
    <w:rsid w:val="003D3130"/>
    <w:rsid w:val="003D34F8"/>
    <w:rsid w:val="003D4E23"/>
    <w:rsid w:val="003D7989"/>
    <w:rsid w:val="003D7B9B"/>
    <w:rsid w:val="003E00CF"/>
    <w:rsid w:val="003E01DC"/>
    <w:rsid w:val="003E0581"/>
    <w:rsid w:val="003E1139"/>
    <w:rsid w:val="003E1847"/>
    <w:rsid w:val="003E22AF"/>
    <w:rsid w:val="003E24C3"/>
    <w:rsid w:val="003E296A"/>
    <w:rsid w:val="003E3406"/>
    <w:rsid w:val="003E36F6"/>
    <w:rsid w:val="003E43C1"/>
    <w:rsid w:val="003E5F6B"/>
    <w:rsid w:val="003E65D8"/>
    <w:rsid w:val="003E6630"/>
    <w:rsid w:val="003E76FD"/>
    <w:rsid w:val="003E7896"/>
    <w:rsid w:val="003E7ADA"/>
    <w:rsid w:val="003F0AE2"/>
    <w:rsid w:val="003F205F"/>
    <w:rsid w:val="003F257F"/>
    <w:rsid w:val="003F29D1"/>
    <w:rsid w:val="003F3094"/>
    <w:rsid w:val="003F4C87"/>
    <w:rsid w:val="003F60DC"/>
    <w:rsid w:val="003F61BD"/>
    <w:rsid w:val="003F7E0F"/>
    <w:rsid w:val="003F7FCB"/>
    <w:rsid w:val="0040064E"/>
    <w:rsid w:val="00400770"/>
    <w:rsid w:val="0040158B"/>
    <w:rsid w:val="00402481"/>
    <w:rsid w:val="004030C7"/>
    <w:rsid w:val="00403202"/>
    <w:rsid w:val="00403D51"/>
    <w:rsid w:val="004047FB"/>
    <w:rsid w:val="00404A71"/>
    <w:rsid w:val="00406382"/>
    <w:rsid w:val="004064C1"/>
    <w:rsid w:val="00410204"/>
    <w:rsid w:val="00413325"/>
    <w:rsid w:val="0041344A"/>
    <w:rsid w:val="00413CE1"/>
    <w:rsid w:val="004147B8"/>
    <w:rsid w:val="00414CFB"/>
    <w:rsid w:val="004153C3"/>
    <w:rsid w:val="00415CF5"/>
    <w:rsid w:val="00415E78"/>
    <w:rsid w:val="00420C19"/>
    <w:rsid w:val="00421C98"/>
    <w:rsid w:val="00423BAF"/>
    <w:rsid w:val="00424538"/>
    <w:rsid w:val="004245AA"/>
    <w:rsid w:val="00425338"/>
    <w:rsid w:val="00426129"/>
    <w:rsid w:val="0042687E"/>
    <w:rsid w:val="00430D10"/>
    <w:rsid w:val="004319D7"/>
    <w:rsid w:val="00433764"/>
    <w:rsid w:val="00435080"/>
    <w:rsid w:val="00435D38"/>
    <w:rsid w:val="00436E1C"/>
    <w:rsid w:val="00436F95"/>
    <w:rsid w:val="00437071"/>
    <w:rsid w:val="00437EFA"/>
    <w:rsid w:val="00440C0D"/>
    <w:rsid w:val="0044642D"/>
    <w:rsid w:val="004473D2"/>
    <w:rsid w:val="004508AD"/>
    <w:rsid w:val="00453CBF"/>
    <w:rsid w:val="00453DDC"/>
    <w:rsid w:val="004557D9"/>
    <w:rsid w:val="00455C40"/>
    <w:rsid w:val="004576D2"/>
    <w:rsid w:val="00460BD5"/>
    <w:rsid w:val="00460E66"/>
    <w:rsid w:val="00461086"/>
    <w:rsid w:val="00461346"/>
    <w:rsid w:val="004615EF"/>
    <w:rsid w:val="00463255"/>
    <w:rsid w:val="00463D7F"/>
    <w:rsid w:val="00464190"/>
    <w:rsid w:val="00464487"/>
    <w:rsid w:val="00464DA6"/>
    <w:rsid w:val="00465287"/>
    <w:rsid w:val="004657A0"/>
    <w:rsid w:val="00465CA1"/>
    <w:rsid w:val="00466CA0"/>
    <w:rsid w:val="00466F25"/>
    <w:rsid w:val="00466F69"/>
    <w:rsid w:val="00467291"/>
    <w:rsid w:val="004717D1"/>
    <w:rsid w:val="0047263E"/>
    <w:rsid w:val="0047355B"/>
    <w:rsid w:val="00473AFE"/>
    <w:rsid w:val="0047411F"/>
    <w:rsid w:val="00474DA1"/>
    <w:rsid w:val="004761C4"/>
    <w:rsid w:val="00476880"/>
    <w:rsid w:val="00476ECE"/>
    <w:rsid w:val="0047743C"/>
    <w:rsid w:val="00480184"/>
    <w:rsid w:val="00480719"/>
    <w:rsid w:val="004816BB"/>
    <w:rsid w:val="00484388"/>
    <w:rsid w:val="004849A7"/>
    <w:rsid w:val="00486067"/>
    <w:rsid w:val="00486C04"/>
    <w:rsid w:val="00490C51"/>
    <w:rsid w:val="00492364"/>
    <w:rsid w:val="004938C2"/>
    <w:rsid w:val="00493A0F"/>
    <w:rsid w:val="00493D0D"/>
    <w:rsid w:val="0049482C"/>
    <w:rsid w:val="00494A41"/>
    <w:rsid w:val="00495372"/>
    <w:rsid w:val="004960F2"/>
    <w:rsid w:val="0049719C"/>
    <w:rsid w:val="00497D56"/>
    <w:rsid w:val="004A09B2"/>
    <w:rsid w:val="004A11ED"/>
    <w:rsid w:val="004A2C4F"/>
    <w:rsid w:val="004A3202"/>
    <w:rsid w:val="004A3771"/>
    <w:rsid w:val="004A48F4"/>
    <w:rsid w:val="004A5BEC"/>
    <w:rsid w:val="004A7F64"/>
    <w:rsid w:val="004B0D36"/>
    <w:rsid w:val="004B3537"/>
    <w:rsid w:val="004B5B14"/>
    <w:rsid w:val="004B5C34"/>
    <w:rsid w:val="004B6F7A"/>
    <w:rsid w:val="004B7D1F"/>
    <w:rsid w:val="004B7D2B"/>
    <w:rsid w:val="004C0D66"/>
    <w:rsid w:val="004C1C76"/>
    <w:rsid w:val="004C31BA"/>
    <w:rsid w:val="004C71E1"/>
    <w:rsid w:val="004C7CD4"/>
    <w:rsid w:val="004D150F"/>
    <w:rsid w:val="004D16EB"/>
    <w:rsid w:val="004D1C62"/>
    <w:rsid w:val="004D26CF"/>
    <w:rsid w:val="004D3DA2"/>
    <w:rsid w:val="004D47CF"/>
    <w:rsid w:val="004D4EA7"/>
    <w:rsid w:val="004D54CE"/>
    <w:rsid w:val="004D6BED"/>
    <w:rsid w:val="004D6C0F"/>
    <w:rsid w:val="004D709D"/>
    <w:rsid w:val="004E0544"/>
    <w:rsid w:val="004E082E"/>
    <w:rsid w:val="004E0C27"/>
    <w:rsid w:val="004E1442"/>
    <w:rsid w:val="004E38BA"/>
    <w:rsid w:val="004E397A"/>
    <w:rsid w:val="004E3AB1"/>
    <w:rsid w:val="004E637C"/>
    <w:rsid w:val="004F0AEF"/>
    <w:rsid w:val="004F0B40"/>
    <w:rsid w:val="004F13EF"/>
    <w:rsid w:val="004F191C"/>
    <w:rsid w:val="004F2C8C"/>
    <w:rsid w:val="004F2F89"/>
    <w:rsid w:val="004F3A7E"/>
    <w:rsid w:val="004F5E90"/>
    <w:rsid w:val="004F648D"/>
    <w:rsid w:val="0050041C"/>
    <w:rsid w:val="00500BA3"/>
    <w:rsid w:val="00501186"/>
    <w:rsid w:val="00501411"/>
    <w:rsid w:val="00501BE2"/>
    <w:rsid w:val="0050242D"/>
    <w:rsid w:val="00502983"/>
    <w:rsid w:val="00505F12"/>
    <w:rsid w:val="00510428"/>
    <w:rsid w:val="00510AE1"/>
    <w:rsid w:val="005122BB"/>
    <w:rsid w:val="005124AD"/>
    <w:rsid w:val="00513EF9"/>
    <w:rsid w:val="00514369"/>
    <w:rsid w:val="00514D4F"/>
    <w:rsid w:val="00515EC2"/>
    <w:rsid w:val="0051635E"/>
    <w:rsid w:val="005163B6"/>
    <w:rsid w:val="005163E7"/>
    <w:rsid w:val="005165BE"/>
    <w:rsid w:val="005169B2"/>
    <w:rsid w:val="00516A1B"/>
    <w:rsid w:val="00516EEF"/>
    <w:rsid w:val="00517410"/>
    <w:rsid w:val="0051767D"/>
    <w:rsid w:val="005200A0"/>
    <w:rsid w:val="0052035D"/>
    <w:rsid w:val="00520DB8"/>
    <w:rsid w:val="00521AD8"/>
    <w:rsid w:val="00521B71"/>
    <w:rsid w:val="0052239B"/>
    <w:rsid w:val="005241C2"/>
    <w:rsid w:val="0052444F"/>
    <w:rsid w:val="005246DC"/>
    <w:rsid w:val="00524A21"/>
    <w:rsid w:val="00525ADE"/>
    <w:rsid w:val="00527886"/>
    <w:rsid w:val="00527957"/>
    <w:rsid w:val="00527CA6"/>
    <w:rsid w:val="00527E37"/>
    <w:rsid w:val="005301DA"/>
    <w:rsid w:val="005305E0"/>
    <w:rsid w:val="00530BF7"/>
    <w:rsid w:val="00530ED2"/>
    <w:rsid w:val="005344FA"/>
    <w:rsid w:val="005356B8"/>
    <w:rsid w:val="0053588D"/>
    <w:rsid w:val="005368A8"/>
    <w:rsid w:val="00537574"/>
    <w:rsid w:val="0054166F"/>
    <w:rsid w:val="00541E56"/>
    <w:rsid w:val="00542551"/>
    <w:rsid w:val="00543699"/>
    <w:rsid w:val="005441E2"/>
    <w:rsid w:val="005453A1"/>
    <w:rsid w:val="005459CF"/>
    <w:rsid w:val="00546D2F"/>
    <w:rsid w:val="005479BE"/>
    <w:rsid w:val="00547AE2"/>
    <w:rsid w:val="0055110A"/>
    <w:rsid w:val="005518D7"/>
    <w:rsid w:val="0055199F"/>
    <w:rsid w:val="00552703"/>
    <w:rsid w:val="005537A3"/>
    <w:rsid w:val="005544E7"/>
    <w:rsid w:val="005558FF"/>
    <w:rsid w:val="00556836"/>
    <w:rsid w:val="00557439"/>
    <w:rsid w:val="00560098"/>
    <w:rsid w:val="005612EC"/>
    <w:rsid w:val="0056153E"/>
    <w:rsid w:val="005618D0"/>
    <w:rsid w:val="00561A57"/>
    <w:rsid w:val="00562C41"/>
    <w:rsid w:val="00562DCD"/>
    <w:rsid w:val="0056338D"/>
    <w:rsid w:val="005641AD"/>
    <w:rsid w:val="005676F6"/>
    <w:rsid w:val="00567D53"/>
    <w:rsid w:val="00571A16"/>
    <w:rsid w:val="005735E4"/>
    <w:rsid w:val="00573A73"/>
    <w:rsid w:val="00573AF4"/>
    <w:rsid w:val="00575FD9"/>
    <w:rsid w:val="00576771"/>
    <w:rsid w:val="0058015C"/>
    <w:rsid w:val="005802CD"/>
    <w:rsid w:val="005815AC"/>
    <w:rsid w:val="005822B1"/>
    <w:rsid w:val="005829D7"/>
    <w:rsid w:val="00584528"/>
    <w:rsid w:val="005849AA"/>
    <w:rsid w:val="00586241"/>
    <w:rsid w:val="0059026D"/>
    <w:rsid w:val="00590533"/>
    <w:rsid w:val="00590A92"/>
    <w:rsid w:val="0059113E"/>
    <w:rsid w:val="005915F5"/>
    <w:rsid w:val="00592230"/>
    <w:rsid w:val="00592729"/>
    <w:rsid w:val="0059481A"/>
    <w:rsid w:val="005965E5"/>
    <w:rsid w:val="00596842"/>
    <w:rsid w:val="005A0543"/>
    <w:rsid w:val="005A05E6"/>
    <w:rsid w:val="005A299E"/>
    <w:rsid w:val="005A2E8F"/>
    <w:rsid w:val="005A404F"/>
    <w:rsid w:val="005A446C"/>
    <w:rsid w:val="005A57F4"/>
    <w:rsid w:val="005A7049"/>
    <w:rsid w:val="005A757E"/>
    <w:rsid w:val="005B14D1"/>
    <w:rsid w:val="005B24E1"/>
    <w:rsid w:val="005B25C2"/>
    <w:rsid w:val="005B2D1C"/>
    <w:rsid w:val="005B3333"/>
    <w:rsid w:val="005B41C7"/>
    <w:rsid w:val="005B77F1"/>
    <w:rsid w:val="005B78C9"/>
    <w:rsid w:val="005C0279"/>
    <w:rsid w:val="005C1167"/>
    <w:rsid w:val="005C14A8"/>
    <w:rsid w:val="005C187E"/>
    <w:rsid w:val="005C2480"/>
    <w:rsid w:val="005C3AF0"/>
    <w:rsid w:val="005C464D"/>
    <w:rsid w:val="005C51D3"/>
    <w:rsid w:val="005C562E"/>
    <w:rsid w:val="005C68B8"/>
    <w:rsid w:val="005C756A"/>
    <w:rsid w:val="005C7E82"/>
    <w:rsid w:val="005C7FF1"/>
    <w:rsid w:val="005D0843"/>
    <w:rsid w:val="005D2579"/>
    <w:rsid w:val="005D2D47"/>
    <w:rsid w:val="005D3CA9"/>
    <w:rsid w:val="005D48A1"/>
    <w:rsid w:val="005D49EA"/>
    <w:rsid w:val="005D5BA1"/>
    <w:rsid w:val="005D5EE9"/>
    <w:rsid w:val="005D5F59"/>
    <w:rsid w:val="005D6F6E"/>
    <w:rsid w:val="005E1796"/>
    <w:rsid w:val="005E182C"/>
    <w:rsid w:val="005E195D"/>
    <w:rsid w:val="005E1A03"/>
    <w:rsid w:val="005E4537"/>
    <w:rsid w:val="005E5B93"/>
    <w:rsid w:val="005E62E3"/>
    <w:rsid w:val="005F1737"/>
    <w:rsid w:val="005F21A8"/>
    <w:rsid w:val="005F3073"/>
    <w:rsid w:val="005F3136"/>
    <w:rsid w:val="005F5774"/>
    <w:rsid w:val="005F5956"/>
    <w:rsid w:val="005F5D60"/>
    <w:rsid w:val="006002AE"/>
    <w:rsid w:val="0060145B"/>
    <w:rsid w:val="00601482"/>
    <w:rsid w:val="00601590"/>
    <w:rsid w:val="00601EF0"/>
    <w:rsid w:val="00602068"/>
    <w:rsid w:val="00602E1A"/>
    <w:rsid w:val="00603D16"/>
    <w:rsid w:val="0060517E"/>
    <w:rsid w:val="006056D7"/>
    <w:rsid w:val="00605DA1"/>
    <w:rsid w:val="00605FD4"/>
    <w:rsid w:val="00606AC5"/>
    <w:rsid w:val="00606B13"/>
    <w:rsid w:val="00610C88"/>
    <w:rsid w:val="00610E94"/>
    <w:rsid w:val="00611840"/>
    <w:rsid w:val="00611F17"/>
    <w:rsid w:val="00613070"/>
    <w:rsid w:val="006130EC"/>
    <w:rsid w:val="00613260"/>
    <w:rsid w:val="00613B5C"/>
    <w:rsid w:val="00613BAA"/>
    <w:rsid w:val="006153EC"/>
    <w:rsid w:val="006161E2"/>
    <w:rsid w:val="00616800"/>
    <w:rsid w:val="00616949"/>
    <w:rsid w:val="00616C3C"/>
    <w:rsid w:val="006177CF"/>
    <w:rsid w:val="006201A3"/>
    <w:rsid w:val="006204FA"/>
    <w:rsid w:val="006206FA"/>
    <w:rsid w:val="00621808"/>
    <w:rsid w:val="00621C1A"/>
    <w:rsid w:val="00623621"/>
    <w:rsid w:val="00624B3B"/>
    <w:rsid w:val="00624C8A"/>
    <w:rsid w:val="00624DF2"/>
    <w:rsid w:val="00625A50"/>
    <w:rsid w:val="006264E1"/>
    <w:rsid w:val="00626EDA"/>
    <w:rsid w:val="00631058"/>
    <w:rsid w:val="006314FB"/>
    <w:rsid w:val="0063306E"/>
    <w:rsid w:val="00633FC2"/>
    <w:rsid w:val="006345F8"/>
    <w:rsid w:val="0063590F"/>
    <w:rsid w:val="006369EB"/>
    <w:rsid w:val="00636D18"/>
    <w:rsid w:val="006376CB"/>
    <w:rsid w:val="0064415F"/>
    <w:rsid w:val="006442C2"/>
    <w:rsid w:val="006446D7"/>
    <w:rsid w:val="006449C9"/>
    <w:rsid w:val="006454FA"/>
    <w:rsid w:val="00646544"/>
    <w:rsid w:val="00646664"/>
    <w:rsid w:val="006467E5"/>
    <w:rsid w:val="00646828"/>
    <w:rsid w:val="006468DF"/>
    <w:rsid w:val="00646CCD"/>
    <w:rsid w:val="006473A2"/>
    <w:rsid w:val="00647838"/>
    <w:rsid w:val="0065078B"/>
    <w:rsid w:val="0065136B"/>
    <w:rsid w:val="0065185B"/>
    <w:rsid w:val="00652C7E"/>
    <w:rsid w:val="00654354"/>
    <w:rsid w:val="006559D0"/>
    <w:rsid w:val="00655F2A"/>
    <w:rsid w:val="0065646D"/>
    <w:rsid w:val="00656F9E"/>
    <w:rsid w:val="00657EF3"/>
    <w:rsid w:val="00661DFD"/>
    <w:rsid w:val="00662C44"/>
    <w:rsid w:val="00663A56"/>
    <w:rsid w:val="006669FD"/>
    <w:rsid w:val="00666C7C"/>
    <w:rsid w:val="00666F10"/>
    <w:rsid w:val="00667949"/>
    <w:rsid w:val="00670A0D"/>
    <w:rsid w:val="00671977"/>
    <w:rsid w:val="00673B59"/>
    <w:rsid w:val="006749A1"/>
    <w:rsid w:val="00674B1A"/>
    <w:rsid w:val="006755F8"/>
    <w:rsid w:val="0068053C"/>
    <w:rsid w:val="00683CC6"/>
    <w:rsid w:val="006849FD"/>
    <w:rsid w:val="006850B0"/>
    <w:rsid w:val="00685A5E"/>
    <w:rsid w:val="00691226"/>
    <w:rsid w:val="00692742"/>
    <w:rsid w:val="006935C2"/>
    <w:rsid w:val="0069360A"/>
    <w:rsid w:val="00693A79"/>
    <w:rsid w:val="00697F84"/>
    <w:rsid w:val="006A0EDB"/>
    <w:rsid w:val="006A182D"/>
    <w:rsid w:val="006A1AB9"/>
    <w:rsid w:val="006A3057"/>
    <w:rsid w:val="006A6A55"/>
    <w:rsid w:val="006B1322"/>
    <w:rsid w:val="006B18F0"/>
    <w:rsid w:val="006B1B45"/>
    <w:rsid w:val="006B2584"/>
    <w:rsid w:val="006B2E4B"/>
    <w:rsid w:val="006B52CC"/>
    <w:rsid w:val="006B6DC1"/>
    <w:rsid w:val="006B7644"/>
    <w:rsid w:val="006C085E"/>
    <w:rsid w:val="006C0953"/>
    <w:rsid w:val="006C13E7"/>
    <w:rsid w:val="006C2A03"/>
    <w:rsid w:val="006C3193"/>
    <w:rsid w:val="006C3D4F"/>
    <w:rsid w:val="006C3E5B"/>
    <w:rsid w:val="006C40C4"/>
    <w:rsid w:val="006C47D5"/>
    <w:rsid w:val="006C4D6B"/>
    <w:rsid w:val="006C5473"/>
    <w:rsid w:val="006C76BA"/>
    <w:rsid w:val="006D09AE"/>
    <w:rsid w:val="006D0EB7"/>
    <w:rsid w:val="006D103A"/>
    <w:rsid w:val="006D12CF"/>
    <w:rsid w:val="006D2ACA"/>
    <w:rsid w:val="006D2F6D"/>
    <w:rsid w:val="006D324B"/>
    <w:rsid w:val="006D4DA9"/>
    <w:rsid w:val="006D5B6E"/>
    <w:rsid w:val="006D6507"/>
    <w:rsid w:val="006D6924"/>
    <w:rsid w:val="006D6CB4"/>
    <w:rsid w:val="006D751F"/>
    <w:rsid w:val="006D7777"/>
    <w:rsid w:val="006E05EB"/>
    <w:rsid w:val="006E323F"/>
    <w:rsid w:val="006E3DCE"/>
    <w:rsid w:val="006E4CB2"/>
    <w:rsid w:val="006E5B7F"/>
    <w:rsid w:val="006E705C"/>
    <w:rsid w:val="006E76A1"/>
    <w:rsid w:val="006E7773"/>
    <w:rsid w:val="006F2F88"/>
    <w:rsid w:val="006F351D"/>
    <w:rsid w:val="006F37D6"/>
    <w:rsid w:val="006F4023"/>
    <w:rsid w:val="006F402E"/>
    <w:rsid w:val="006F5250"/>
    <w:rsid w:val="006F552E"/>
    <w:rsid w:val="006F567F"/>
    <w:rsid w:val="006F5B07"/>
    <w:rsid w:val="006F5E6A"/>
    <w:rsid w:val="006F616E"/>
    <w:rsid w:val="006F6213"/>
    <w:rsid w:val="006F6AAD"/>
    <w:rsid w:val="007008BA"/>
    <w:rsid w:val="00701768"/>
    <w:rsid w:val="00702449"/>
    <w:rsid w:val="00703DFF"/>
    <w:rsid w:val="00705740"/>
    <w:rsid w:val="007057A2"/>
    <w:rsid w:val="0070641C"/>
    <w:rsid w:val="007103A0"/>
    <w:rsid w:val="0071059D"/>
    <w:rsid w:val="00710EC8"/>
    <w:rsid w:val="0071174B"/>
    <w:rsid w:val="0071365B"/>
    <w:rsid w:val="00714439"/>
    <w:rsid w:val="007145E3"/>
    <w:rsid w:val="00714610"/>
    <w:rsid w:val="00714CEB"/>
    <w:rsid w:val="007163CF"/>
    <w:rsid w:val="0071794F"/>
    <w:rsid w:val="00717BF3"/>
    <w:rsid w:val="00720908"/>
    <w:rsid w:val="007216A3"/>
    <w:rsid w:val="00723A71"/>
    <w:rsid w:val="00723BCE"/>
    <w:rsid w:val="00724955"/>
    <w:rsid w:val="007254BC"/>
    <w:rsid w:val="00725963"/>
    <w:rsid w:val="00726F2C"/>
    <w:rsid w:val="0072708D"/>
    <w:rsid w:val="00727260"/>
    <w:rsid w:val="00727F6B"/>
    <w:rsid w:val="0073004B"/>
    <w:rsid w:val="007319DA"/>
    <w:rsid w:val="00731F0B"/>
    <w:rsid w:val="00731F71"/>
    <w:rsid w:val="00734564"/>
    <w:rsid w:val="00734721"/>
    <w:rsid w:val="00734B2E"/>
    <w:rsid w:val="00736A1F"/>
    <w:rsid w:val="00736B61"/>
    <w:rsid w:val="0074161C"/>
    <w:rsid w:val="0074175F"/>
    <w:rsid w:val="00742D8E"/>
    <w:rsid w:val="00745F1C"/>
    <w:rsid w:val="0074670C"/>
    <w:rsid w:val="007471D0"/>
    <w:rsid w:val="00747EE9"/>
    <w:rsid w:val="00747FC3"/>
    <w:rsid w:val="00750131"/>
    <w:rsid w:val="00750B85"/>
    <w:rsid w:val="0075111B"/>
    <w:rsid w:val="00751B0C"/>
    <w:rsid w:val="00751E3A"/>
    <w:rsid w:val="007526D3"/>
    <w:rsid w:val="00752D05"/>
    <w:rsid w:val="007531C6"/>
    <w:rsid w:val="007554E6"/>
    <w:rsid w:val="00756196"/>
    <w:rsid w:val="0075784B"/>
    <w:rsid w:val="00761611"/>
    <w:rsid w:val="007618E5"/>
    <w:rsid w:val="00761D66"/>
    <w:rsid w:val="00762A74"/>
    <w:rsid w:val="0076605B"/>
    <w:rsid w:val="0076605D"/>
    <w:rsid w:val="0076699E"/>
    <w:rsid w:val="0076714B"/>
    <w:rsid w:val="0076767F"/>
    <w:rsid w:val="00770D44"/>
    <w:rsid w:val="00771E24"/>
    <w:rsid w:val="00772117"/>
    <w:rsid w:val="007727AE"/>
    <w:rsid w:val="00774899"/>
    <w:rsid w:val="00774DBC"/>
    <w:rsid w:val="00775E10"/>
    <w:rsid w:val="0077701E"/>
    <w:rsid w:val="00777F67"/>
    <w:rsid w:val="007802C8"/>
    <w:rsid w:val="0078195E"/>
    <w:rsid w:val="007829A9"/>
    <w:rsid w:val="00782C8F"/>
    <w:rsid w:val="00783394"/>
    <w:rsid w:val="00783E85"/>
    <w:rsid w:val="007879A2"/>
    <w:rsid w:val="00787B32"/>
    <w:rsid w:val="0079095C"/>
    <w:rsid w:val="00790E5A"/>
    <w:rsid w:val="007912E1"/>
    <w:rsid w:val="007915F2"/>
    <w:rsid w:val="007917BA"/>
    <w:rsid w:val="00791D6D"/>
    <w:rsid w:val="007928F2"/>
    <w:rsid w:val="0079561D"/>
    <w:rsid w:val="00795785"/>
    <w:rsid w:val="00795BBF"/>
    <w:rsid w:val="007965EE"/>
    <w:rsid w:val="0079770B"/>
    <w:rsid w:val="007A02C3"/>
    <w:rsid w:val="007A0AFC"/>
    <w:rsid w:val="007A1708"/>
    <w:rsid w:val="007A376D"/>
    <w:rsid w:val="007A6018"/>
    <w:rsid w:val="007A6189"/>
    <w:rsid w:val="007A67ED"/>
    <w:rsid w:val="007A69C3"/>
    <w:rsid w:val="007A7426"/>
    <w:rsid w:val="007A79EB"/>
    <w:rsid w:val="007A7B37"/>
    <w:rsid w:val="007B1081"/>
    <w:rsid w:val="007B1ABD"/>
    <w:rsid w:val="007B3564"/>
    <w:rsid w:val="007B45D4"/>
    <w:rsid w:val="007B4BC1"/>
    <w:rsid w:val="007B4D92"/>
    <w:rsid w:val="007B61A8"/>
    <w:rsid w:val="007B6CDB"/>
    <w:rsid w:val="007B7B60"/>
    <w:rsid w:val="007C0BBF"/>
    <w:rsid w:val="007C1496"/>
    <w:rsid w:val="007C19EF"/>
    <w:rsid w:val="007C231E"/>
    <w:rsid w:val="007C2C54"/>
    <w:rsid w:val="007C2CE5"/>
    <w:rsid w:val="007C2E15"/>
    <w:rsid w:val="007C432D"/>
    <w:rsid w:val="007C5946"/>
    <w:rsid w:val="007C67F2"/>
    <w:rsid w:val="007C7348"/>
    <w:rsid w:val="007D0619"/>
    <w:rsid w:val="007D1547"/>
    <w:rsid w:val="007D24D6"/>
    <w:rsid w:val="007D2F8E"/>
    <w:rsid w:val="007D327A"/>
    <w:rsid w:val="007D5360"/>
    <w:rsid w:val="007D6326"/>
    <w:rsid w:val="007E0269"/>
    <w:rsid w:val="007E078F"/>
    <w:rsid w:val="007E0DCA"/>
    <w:rsid w:val="007E1EF8"/>
    <w:rsid w:val="007E2023"/>
    <w:rsid w:val="007E2820"/>
    <w:rsid w:val="007E2DF5"/>
    <w:rsid w:val="007E71F8"/>
    <w:rsid w:val="007E733E"/>
    <w:rsid w:val="007F059D"/>
    <w:rsid w:val="007F2EB1"/>
    <w:rsid w:val="007F4FAC"/>
    <w:rsid w:val="007F6C40"/>
    <w:rsid w:val="007F7D24"/>
    <w:rsid w:val="0080005B"/>
    <w:rsid w:val="00800144"/>
    <w:rsid w:val="00801A1F"/>
    <w:rsid w:val="0080224E"/>
    <w:rsid w:val="00802ACA"/>
    <w:rsid w:val="008036BF"/>
    <w:rsid w:val="00803B82"/>
    <w:rsid w:val="00804B56"/>
    <w:rsid w:val="008052AB"/>
    <w:rsid w:val="00807344"/>
    <w:rsid w:val="008101C1"/>
    <w:rsid w:val="00810613"/>
    <w:rsid w:val="00811433"/>
    <w:rsid w:val="008114C8"/>
    <w:rsid w:val="00812BB9"/>
    <w:rsid w:val="00812C25"/>
    <w:rsid w:val="00813881"/>
    <w:rsid w:val="008139F4"/>
    <w:rsid w:val="00815A2C"/>
    <w:rsid w:val="00816E68"/>
    <w:rsid w:val="00821A38"/>
    <w:rsid w:val="0082481F"/>
    <w:rsid w:val="00824ECC"/>
    <w:rsid w:val="00826797"/>
    <w:rsid w:val="0082698C"/>
    <w:rsid w:val="00827EAE"/>
    <w:rsid w:val="00830D14"/>
    <w:rsid w:val="0083130E"/>
    <w:rsid w:val="00832E52"/>
    <w:rsid w:val="00833B2C"/>
    <w:rsid w:val="00833C36"/>
    <w:rsid w:val="00834A6F"/>
    <w:rsid w:val="008356BC"/>
    <w:rsid w:val="008358CD"/>
    <w:rsid w:val="0083777D"/>
    <w:rsid w:val="00837994"/>
    <w:rsid w:val="00837F22"/>
    <w:rsid w:val="00841253"/>
    <w:rsid w:val="00841545"/>
    <w:rsid w:val="008416B0"/>
    <w:rsid w:val="00842844"/>
    <w:rsid w:val="00843B3A"/>
    <w:rsid w:val="00844102"/>
    <w:rsid w:val="00844329"/>
    <w:rsid w:val="00844595"/>
    <w:rsid w:val="0084464F"/>
    <w:rsid w:val="00845CAB"/>
    <w:rsid w:val="00846073"/>
    <w:rsid w:val="00847A8B"/>
    <w:rsid w:val="00847B9C"/>
    <w:rsid w:val="0085074F"/>
    <w:rsid w:val="00850856"/>
    <w:rsid w:val="00850A3C"/>
    <w:rsid w:val="00851079"/>
    <w:rsid w:val="00851E75"/>
    <w:rsid w:val="008535CC"/>
    <w:rsid w:val="008539EE"/>
    <w:rsid w:val="00855FA8"/>
    <w:rsid w:val="008563BC"/>
    <w:rsid w:val="00856905"/>
    <w:rsid w:val="00857FF3"/>
    <w:rsid w:val="008607C2"/>
    <w:rsid w:val="008614D3"/>
    <w:rsid w:val="008634CD"/>
    <w:rsid w:val="00863EB8"/>
    <w:rsid w:val="00864A06"/>
    <w:rsid w:val="00864D3B"/>
    <w:rsid w:val="00867552"/>
    <w:rsid w:val="00867AA2"/>
    <w:rsid w:val="00867F0F"/>
    <w:rsid w:val="00870BAC"/>
    <w:rsid w:val="00871111"/>
    <w:rsid w:val="0087131F"/>
    <w:rsid w:val="00873DAC"/>
    <w:rsid w:val="00876096"/>
    <w:rsid w:val="00876245"/>
    <w:rsid w:val="00876589"/>
    <w:rsid w:val="00877D4D"/>
    <w:rsid w:val="0088024A"/>
    <w:rsid w:val="00880365"/>
    <w:rsid w:val="00880A7C"/>
    <w:rsid w:val="00881027"/>
    <w:rsid w:val="00881132"/>
    <w:rsid w:val="00882415"/>
    <w:rsid w:val="008834B3"/>
    <w:rsid w:val="00884279"/>
    <w:rsid w:val="008855A6"/>
    <w:rsid w:val="00885839"/>
    <w:rsid w:val="008870BC"/>
    <w:rsid w:val="0088786A"/>
    <w:rsid w:val="0088793C"/>
    <w:rsid w:val="008901AB"/>
    <w:rsid w:val="0089035E"/>
    <w:rsid w:val="00892819"/>
    <w:rsid w:val="008937A0"/>
    <w:rsid w:val="0089465C"/>
    <w:rsid w:val="00895A36"/>
    <w:rsid w:val="00897DE9"/>
    <w:rsid w:val="008A221E"/>
    <w:rsid w:val="008A267F"/>
    <w:rsid w:val="008A2FBC"/>
    <w:rsid w:val="008A3159"/>
    <w:rsid w:val="008A3F20"/>
    <w:rsid w:val="008A3FA2"/>
    <w:rsid w:val="008A428B"/>
    <w:rsid w:val="008A487E"/>
    <w:rsid w:val="008A4B64"/>
    <w:rsid w:val="008A547D"/>
    <w:rsid w:val="008A5D4A"/>
    <w:rsid w:val="008A7BC5"/>
    <w:rsid w:val="008B0D0C"/>
    <w:rsid w:val="008B1342"/>
    <w:rsid w:val="008B30AB"/>
    <w:rsid w:val="008B38B1"/>
    <w:rsid w:val="008B49E6"/>
    <w:rsid w:val="008B4D38"/>
    <w:rsid w:val="008B625D"/>
    <w:rsid w:val="008B6497"/>
    <w:rsid w:val="008B660D"/>
    <w:rsid w:val="008C2407"/>
    <w:rsid w:val="008C293F"/>
    <w:rsid w:val="008C2AC8"/>
    <w:rsid w:val="008C2C8B"/>
    <w:rsid w:val="008C339C"/>
    <w:rsid w:val="008C5810"/>
    <w:rsid w:val="008C71B1"/>
    <w:rsid w:val="008C79D0"/>
    <w:rsid w:val="008D0AE1"/>
    <w:rsid w:val="008D22BA"/>
    <w:rsid w:val="008D23B5"/>
    <w:rsid w:val="008D4236"/>
    <w:rsid w:val="008D42A4"/>
    <w:rsid w:val="008D4560"/>
    <w:rsid w:val="008D4718"/>
    <w:rsid w:val="008D595C"/>
    <w:rsid w:val="008D59D0"/>
    <w:rsid w:val="008D5A66"/>
    <w:rsid w:val="008D635C"/>
    <w:rsid w:val="008D68F8"/>
    <w:rsid w:val="008D6B13"/>
    <w:rsid w:val="008D7C83"/>
    <w:rsid w:val="008E16AC"/>
    <w:rsid w:val="008E4C8A"/>
    <w:rsid w:val="008E57F8"/>
    <w:rsid w:val="008E5D0A"/>
    <w:rsid w:val="008E69B1"/>
    <w:rsid w:val="008E69F2"/>
    <w:rsid w:val="008E6FE2"/>
    <w:rsid w:val="008E7E36"/>
    <w:rsid w:val="008F1B69"/>
    <w:rsid w:val="008F2A9B"/>
    <w:rsid w:val="008F57B4"/>
    <w:rsid w:val="0090077F"/>
    <w:rsid w:val="00900C4C"/>
    <w:rsid w:val="00901A74"/>
    <w:rsid w:val="00904A83"/>
    <w:rsid w:val="00905E2F"/>
    <w:rsid w:val="00906FD0"/>
    <w:rsid w:val="00907B46"/>
    <w:rsid w:val="00912CDE"/>
    <w:rsid w:val="00913038"/>
    <w:rsid w:val="00913576"/>
    <w:rsid w:val="00914E28"/>
    <w:rsid w:val="0091654F"/>
    <w:rsid w:val="0091770C"/>
    <w:rsid w:val="00917FD2"/>
    <w:rsid w:val="009220A8"/>
    <w:rsid w:val="00922F54"/>
    <w:rsid w:val="00923017"/>
    <w:rsid w:val="009239D3"/>
    <w:rsid w:val="00923FF5"/>
    <w:rsid w:val="00926027"/>
    <w:rsid w:val="00926A99"/>
    <w:rsid w:val="009303B3"/>
    <w:rsid w:val="00931BF3"/>
    <w:rsid w:val="0093207E"/>
    <w:rsid w:val="009321AD"/>
    <w:rsid w:val="00932461"/>
    <w:rsid w:val="00932B52"/>
    <w:rsid w:val="00933258"/>
    <w:rsid w:val="00934664"/>
    <w:rsid w:val="00934AA5"/>
    <w:rsid w:val="00935D06"/>
    <w:rsid w:val="00936E5E"/>
    <w:rsid w:val="00937330"/>
    <w:rsid w:val="009404DE"/>
    <w:rsid w:val="00941773"/>
    <w:rsid w:val="00942F68"/>
    <w:rsid w:val="009436EB"/>
    <w:rsid w:val="00943B5D"/>
    <w:rsid w:val="00943F77"/>
    <w:rsid w:val="00944F45"/>
    <w:rsid w:val="00946974"/>
    <w:rsid w:val="00951294"/>
    <w:rsid w:val="009515C5"/>
    <w:rsid w:val="009525D6"/>
    <w:rsid w:val="0095370F"/>
    <w:rsid w:val="00954FB6"/>
    <w:rsid w:val="00956758"/>
    <w:rsid w:val="009570C9"/>
    <w:rsid w:val="00960EA3"/>
    <w:rsid w:val="009632C4"/>
    <w:rsid w:val="00963681"/>
    <w:rsid w:val="00963E7A"/>
    <w:rsid w:val="0096675A"/>
    <w:rsid w:val="00966803"/>
    <w:rsid w:val="009670E9"/>
    <w:rsid w:val="009708B5"/>
    <w:rsid w:val="00970FE0"/>
    <w:rsid w:val="00971837"/>
    <w:rsid w:val="00974066"/>
    <w:rsid w:val="009747D1"/>
    <w:rsid w:val="009749FA"/>
    <w:rsid w:val="00981731"/>
    <w:rsid w:val="00981AE9"/>
    <w:rsid w:val="00981C12"/>
    <w:rsid w:val="00983E85"/>
    <w:rsid w:val="00983E8D"/>
    <w:rsid w:val="00984540"/>
    <w:rsid w:val="00984C29"/>
    <w:rsid w:val="00986D7F"/>
    <w:rsid w:val="00987416"/>
    <w:rsid w:val="00994303"/>
    <w:rsid w:val="009947AD"/>
    <w:rsid w:val="00996ACE"/>
    <w:rsid w:val="00996F0D"/>
    <w:rsid w:val="009976E4"/>
    <w:rsid w:val="00997A5F"/>
    <w:rsid w:val="00997E76"/>
    <w:rsid w:val="009A08D7"/>
    <w:rsid w:val="009A163F"/>
    <w:rsid w:val="009A1690"/>
    <w:rsid w:val="009A229E"/>
    <w:rsid w:val="009A4860"/>
    <w:rsid w:val="009A52B8"/>
    <w:rsid w:val="009A639B"/>
    <w:rsid w:val="009A64F9"/>
    <w:rsid w:val="009A6D3A"/>
    <w:rsid w:val="009B0209"/>
    <w:rsid w:val="009B0BB4"/>
    <w:rsid w:val="009B24F8"/>
    <w:rsid w:val="009B3EE4"/>
    <w:rsid w:val="009B4624"/>
    <w:rsid w:val="009B5ED8"/>
    <w:rsid w:val="009B7347"/>
    <w:rsid w:val="009C08AF"/>
    <w:rsid w:val="009C111D"/>
    <w:rsid w:val="009C1376"/>
    <w:rsid w:val="009C24DC"/>
    <w:rsid w:val="009C263D"/>
    <w:rsid w:val="009C3A4F"/>
    <w:rsid w:val="009D039E"/>
    <w:rsid w:val="009D0809"/>
    <w:rsid w:val="009D091D"/>
    <w:rsid w:val="009D0CA8"/>
    <w:rsid w:val="009D16AD"/>
    <w:rsid w:val="009D1CC9"/>
    <w:rsid w:val="009D2497"/>
    <w:rsid w:val="009D46AC"/>
    <w:rsid w:val="009D4FA2"/>
    <w:rsid w:val="009D5098"/>
    <w:rsid w:val="009D67A6"/>
    <w:rsid w:val="009D6C11"/>
    <w:rsid w:val="009E19C6"/>
    <w:rsid w:val="009E26B7"/>
    <w:rsid w:val="009E2B4D"/>
    <w:rsid w:val="009E3477"/>
    <w:rsid w:val="009E3690"/>
    <w:rsid w:val="009E4803"/>
    <w:rsid w:val="009E5F23"/>
    <w:rsid w:val="009E6401"/>
    <w:rsid w:val="009E6481"/>
    <w:rsid w:val="009E751E"/>
    <w:rsid w:val="009F0DB3"/>
    <w:rsid w:val="009F17C7"/>
    <w:rsid w:val="009F1E5B"/>
    <w:rsid w:val="009F1FB8"/>
    <w:rsid w:val="009F243C"/>
    <w:rsid w:val="009F3D8B"/>
    <w:rsid w:val="009F3F7B"/>
    <w:rsid w:val="009F558D"/>
    <w:rsid w:val="009F5E8E"/>
    <w:rsid w:val="009F6610"/>
    <w:rsid w:val="009F723D"/>
    <w:rsid w:val="009F7806"/>
    <w:rsid w:val="00A02800"/>
    <w:rsid w:val="00A02E51"/>
    <w:rsid w:val="00A03ADE"/>
    <w:rsid w:val="00A0403E"/>
    <w:rsid w:val="00A041B6"/>
    <w:rsid w:val="00A059E8"/>
    <w:rsid w:val="00A0732E"/>
    <w:rsid w:val="00A07AF4"/>
    <w:rsid w:val="00A113A9"/>
    <w:rsid w:val="00A114DB"/>
    <w:rsid w:val="00A12E41"/>
    <w:rsid w:val="00A15B62"/>
    <w:rsid w:val="00A1651E"/>
    <w:rsid w:val="00A21090"/>
    <w:rsid w:val="00A2200E"/>
    <w:rsid w:val="00A22E54"/>
    <w:rsid w:val="00A236DE"/>
    <w:rsid w:val="00A240B0"/>
    <w:rsid w:val="00A24D54"/>
    <w:rsid w:val="00A25A39"/>
    <w:rsid w:val="00A26C99"/>
    <w:rsid w:val="00A27661"/>
    <w:rsid w:val="00A27EB0"/>
    <w:rsid w:val="00A307BC"/>
    <w:rsid w:val="00A3121A"/>
    <w:rsid w:val="00A31862"/>
    <w:rsid w:val="00A322B7"/>
    <w:rsid w:val="00A329D9"/>
    <w:rsid w:val="00A3324F"/>
    <w:rsid w:val="00A34AED"/>
    <w:rsid w:val="00A34AEF"/>
    <w:rsid w:val="00A36E6B"/>
    <w:rsid w:val="00A37C04"/>
    <w:rsid w:val="00A412FE"/>
    <w:rsid w:val="00A44E3A"/>
    <w:rsid w:val="00A46F81"/>
    <w:rsid w:val="00A50D1C"/>
    <w:rsid w:val="00A50D50"/>
    <w:rsid w:val="00A52210"/>
    <w:rsid w:val="00A53A35"/>
    <w:rsid w:val="00A54129"/>
    <w:rsid w:val="00A54992"/>
    <w:rsid w:val="00A551A9"/>
    <w:rsid w:val="00A55657"/>
    <w:rsid w:val="00A56A52"/>
    <w:rsid w:val="00A56FDE"/>
    <w:rsid w:val="00A6029E"/>
    <w:rsid w:val="00A609FA"/>
    <w:rsid w:val="00A63359"/>
    <w:rsid w:val="00A6544A"/>
    <w:rsid w:val="00A654AF"/>
    <w:rsid w:val="00A65FA0"/>
    <w:rsid w:val="00A6608C"/>
    <w:rsid w:val="00A727F7"/>
    <w:rsid w:val="00A72C81"/>
    <w:rsid w:val="00A73099"/>
    <w:rsid w:val="00A7572E"/>
    <w:rsid w:val="00A772C0"/>
    <w:rsid w:val="00A804BC"/>
    <w:rsid w:val="00A81570"/>
    <w:rsid w:val="00A81652"/>
    <w:rsid w:val="00A844C6"/>
    <w:rsid w:val="00A85B02"/>
    <w:rsid w:val="00A85D02"/>
    <w:rsid w:val="00A8604F"/>
    <w:rsid w:val="00A86F26"/>
    <w:rsid w:val="00A9026E"/>
    <w:rsid w:val="00A91446"/>
    <w:rsid w:val="00A916C2"/>
    <w:rsid w:val="00A92758"/>
    <w:rsid w:val="00A92B70"/>
    <w:rsid w:val="00A934BA"/>
    <w:rsid w:val="00A9350A"/>
    <w:rsid w:val="00A94470"/>
    <w:rsid w:val="00A948EF"/>
    <w:rsid w:val="00A95E4C"/>
    <w:rsid w:val="00A96AE6"/>
    <w:rsid w:val="00A971BA"/>
    <w:rsid w:val="00A9720C"/>
    <w:rsid w:val="00A9776A"/>
    <w:rsid w:val="00A977AE"/>
    <w:rsid w:val="00AA066E"/>
    <w:rsid w:val="00AA15CC"/>
    <w:rsid w:val="00AA224A"/>
    <w:rsid w:val="00AA2C3B"/>
    <w:rsid w:val="00AA2FC6"/>
    <w:rsid w:val="00AA5970"/>
    <w:rsid w:val="00AA75B8"/>
    <w:rsid w:val="00AB127C"/>
    <w:rsid w:val="00AB4972"/>
    <w:rsid w:val="00AB534A"/>
    <w:rsid w:val="00AB6794"/>
    <w:rsid w:val="00AB6BE0"/>
    <w:rsid w:val="00AC16BD"/>
    <w:rsid w:val="00AC259D"/>
    <w:rsid w:val="00AC3040"/>
    <w:rsid w:val="00AC55B9"/>
    <w:rsid w:val="00AC567A"/>
    <w:rsid w:val="00AC6AE4"/>
    <w:rsid w:val="00AC7499"/>
    <w:rsid w:val="00AC7E88"/>
    <w:rsid w:val="00AD103B"/>
    <w:rsid w:val="00AD3E1D"/>
    <w:rsid w:val="00AD4CA9"/>
    <w:rsid w:val="00AD78EB"/>
    <w:rsid w:val="00AD7DFF"/>
    <w:rsid w:val="00AD7EBF"/>
    <w:rsid w:val="00AE0B38"/>
    <w:rsid w:val="00AE1FF4"/>
    <w:rsid w:val="00AE23CE"/>
    <w:rsid w:val="00AE242C"/>
    <w:rsid w:val="00AE2BD4"/>
    <w:rsid w:val="00AE2C5D"/>
    <w:rsid w:val="00AE3A95"/>
    <w:rsid w:val="00AE3DCD"/>
    <w:rsid w:val="00AE4164"/>
    <w:rsid w:val="00AF06A2"/>
    <w:rsid w:val="00AF1183"/>
    <w:rsid w:val="00AF269C"/>
    <w:rsid w:val="00AF2EB9"/>
    <w:rsid w:val="00AF3178"/>
    <w:rsid w:val="00AF3AA4"/>
    <w:rsid w:val="00AF5AFE"/>
    <w:rsid w:val="00AF6186"/>
    <w:rsid w:val="00AF772A"/>
    <w:rsid w:val="00B00B0A"/>
    <w:rsid w:val="00B0208C"/>
    <w:rsid w:val="00B021E2"/>
    <w:rsid w:val="00B02E87"/>
    <w:rsid w:val="00B043A1"/>
    <w:rsid w:val="00B05298"/>
    <w:rsid w:val="00B10342"/>
    <w:rsid w:val="00B1069D"/>
    <w:rsid w:val="00B115A9"/>
    <w:rsid w:val="00B11934"/>
    <w:rsid w:val="00B1208C"/>
    <w:rsid w:val="00B12FAA"/>
    <w:rsid w:val="00B14380"/>
    <w:rsid w:val="00B14A56"/>
    <w:rsid w:val="00B14CF1"/>
    <w:rsid w:val="00B14DC0"/>
    <w:rsid w:val="00B15150"/>
    <w:rsid w:val="00B15531"/>
    <w:rsid w:val="00B15535"/>
    <w:rsid w:val="00B16070"/>
    <w:rsid w:val="00B1627D"/>
    <w:rsid w:val="00B21667"/>
    <w:rsid w:val="00B21832"/>
    <w:rsid w:val="00B219AB"/>
    <w:rsid w:val="00B21FF4"/>
    <w:rsid w:val="00B22397"/>
    <w:rsid w:val="00B227A6"/>
    <w:rsid w:val="00B22C80"/>
    <w:rsid w:val="00B22D21"/>
    <w:rsid w:val="00B2363B"/>
    <w:rsid w:val="00B23F02"/>
    <w:rsid w:val="00B25840"/>
    <w:rsid w:val="00B26137"/>
    <w:rsid w:val="00B26E21"/>
    <w:rsid w:val="00B275BF"/>
    <w:rsid w:val="00B27624"/>
    <w:rsid w:val="00B30CA1"/>
    <w:rsid w:val="00B325A4"/>
    <w:rsid w:val="00B32BB9"/>
    <w:rsid w:val="00B34AAE"/>
    <w:rsid w:val="00B34E25"/>
    <w:rsid w:val="00B35116"/>
    <w:rsid w:val="00B4239F"/>
    <w:rsid w:val="00B42B82"/>
    <w:rsid w:val="00B45FA6"/>
    <w:rsid w:val="00B46843"/>
    <w:rsid w:val="00B47317"/>
    <w:rsid w:val="00B475DC"/>
    <w:rsid w:val="00B50DE0"/>
    <w:rsid w:val="00B5117F"/>
    <w:rsid w:val="00B52D1A"/>
    <w:rsid w:val="00B53332"/>
    <w:rsid w:val="00B53530"/>
    <w:rsid w:val="00B53EA0"/>
    <w:rsid w:val="00B55D37"/>
    <w:rsid w:val="00B56193"/>
    <w:rsid w:val="00B56B97"/>
    <w:rsid w:val="00B56FE5"/>
    <w:rsid w:val="00B573FB"/>
    <w:rsid w:val="00B60996"/>
    <w:rsid w:val="00B611CF"/>
    <w:rsid w:val="00B61B77"/>
    <w:rsid w:val="00B61FE8"/>
    <w:rsid w:val="00B62218"/>
    <w:rsid w:val="00B62ED4"/>
    <w:rsid w:val="00B63BB4"/>
    <w:rsid w:val="00B63C0D"/>
    <w:rsid w:val="00B63E64"/>
    <w:rsid w:val="00B64450"/>
    <w:rsid w:val="00B658BF"/>
    <w:rsid w:val="00B659E7"/>
    <w:rsid w:val="00B65A29"/>
    <w:rsid w:val="00B66D78"/>
    <w:rsid w:val="00B67606"/>
    <w:rsid w:val="00B705D7"/>
    <w:rsid w:val="00B706C2"/>
    <w:rsid w:val="00B70DA2"/>
    <w:rsid w:val="00B736C3"/>
    <w:rsid w:val="00B7504A"/>
    <w:rsid w:val="00B752D5"/>
    <w:rsid w:val="00B758A4"/>
    <w:rsid w:val="00B75F82"/>
    <w:rsid w:val="00B7635C"/>
    <w:rsid w:val="00B76A05"/>
    <w:rsid w:val="00B77560"/>
    <w:rsid w:val="00B77AF6"/>
    <w:rsid w:val="00B80505"/>
    <w:rsid w:val="00B821AD"/>
    <w:rsid w:val="00B83325"/>
    <w:rsid w:val="00B833ED"/>
    <w:rsid w:val="00B84856"/>
    <w:rsid w:val="00B84D3F"/>
    <w:rsid w:val="00B84F9A"/>
    <w:rsid w:val="00B8728D"/>
    <w:rsid w:val="00B908F1"/>
    <w:rsid w:val="00B92516"/>
    <w:rsid w:val="00B9716D"/>
    <w:rsid w:val="00B973C0"/>
    <w:rsid w:val="00BA0423"/>
    <w:rsid w:val="00BA0B5C"/>
    <w:rsid w:val="00BA0B9F"/>
    <w:rsid w:val="00BA1958"/>
    <w:rsid w:val="00BA3002"/>
    <w:rsid w:val="00BA40E2"/>
    <w:rsid w:val="00BA67E8"/>
    <w:rsid w:val="00BA6FFA"/>
    <w:rsid w:val="00BA7F05"/>
    <w:rsid w:val="00BB03F7"/>
    <w:rsid w:val="00BB0C6C"/>
    <w:rsid w:val="00BB162B"/>
    <w:rsid w:val="00BB16F4"/>
    <w:rsid w:val="00BB1B0E"/>
    <w:rsid w:val="00BB52B3"/>
    <w:rsid w:val="00BB6B76"/>
    <w:rsid w:val="00BC1554"/>
    <w:rsid w:val="00BC1695"/>
    <w:rsid w:val="00BC3A1E"/>
    <w:rsid w:val="00BC5C40"/>
    <w:rsid w:val="00BC61D0"/>
    <w:rsid w:val="00BC74C0"/>
    <w:rsid w:val="00BD01F0"/>
    <w:rsid w:val="00BD0506"/>
    <w:rsid w:val="00BD0D18"/>
    <w:rsid w:val="00BD1954"/>
    <w:rsid w:val="00BD22B0"/>
    <w:rsid w:val="00BD2682"/>
    <w:rsid w:val="00BD35ED"/>
    <w:rsid w:val="00BD452B"/>
    <w:rsid w:val="00BD6B14"/>
    <w:rsid w:val="00BD6C32"/>
    <w:rsid w:val="00BD6E80"/>
    <w:rsid w:val="00BD7ABE"/>
    <w:rsid w:val="00BD7CE1"/>
    <w:rsid w:val="00BD7D65"/>
    <w:rsid w:val="00BE0050"/>
    <w:rsid w:val="00BE007A"/>
    <w:rsid w:val="00BE1FDF"/>
    <w:rsid w:val="00BE2E6F"/>
    <w:rsid w:val="00BE4020"/>
    <w:rsid w:val="00BE70DD"/>
    <w:rsid w:val="00BE71C8"/>
    <w:rsid w:val="00BE74D2"/>
    <w:rsid w:val="00BE7AFB"/>
    <w:rsid w:val="00BE7EEA"/>
    <w:rsid w:val="00BF04D0"/>
    <w:rsid w:val="00BF123C"/>
    <w:rsid w:val="00BF17F1"/>
    <w:rsid w:val="00BF2168"/>
    <w:rsid w:val="00BF2332"/>
    <w:rsid w:val="00BF268F"/>
    <w:rsid w:val="00BF4E87"/>
    <w:rsid w:val="00BF5019"/>
    <w:rsid w:val="00BF60D1"/>
    <w:rsid w:val="00BF7594"/>
    <w:rsid w:val="00BF77F4"/>
    <w:rsid w:val="00C002DD"/>
    <w:rsid w:val="00C02631"/>
    <w:rsid w:val="00C0301E"/>
    <w:rsid w:val="00C03F85"/>
    <w:rsid w:val="00C04C76"/>
    <w:rsid w:val="00C05229"/>
    <w:rsid w:val="00C06BF8"/>
    <w:rsid w:val="00C079F2"/>
    <w:rsid w:val="00C07D64"/>
    <w:rsid w:val="00C1102F"/>
    <w:rsid w:val="00C11FCA"/>
    <w:rsid w:val="00C120EE"/>
    <w:rsid w:val="00C1436C"/>
    <w:rsid w:val="00C143AA"/>
    <w:rsid w:val="00C14FB2"/>
    <w:rsid w:val="00C15DB2"/>
    <w:rsid w:val="00C15E49"/>
    <w:rsid w:val="00C174FC"/>
    <w:rsid w:val="00C17BD2"/>
    <w:rsid w:val="00C21237"/>
    <w:rsid w:val="00C2352F"/>
    <w:rsid w:val="00C23537"/>
    <w:rsid w:val="00C23B23"/>
    <w:rsid w:val="00C245E4"/>
    <w:rsid w:val="00C24CC7"/>
    <w:rsid w:val="00C307E4"/>
    <w:rsid w:val="00C31013"/>
    <w:rsid w:val="00C32498"/>
    <w:rsid w:val="00C35447"/>
    <w:rsid w:val="00C35C82"/>
    <w:rsid w:val="00C35D56"/>
    <w:rsid w:val="00C35FB2"/>
    <w:rsid w:val="00C36A56"/>
    <w:rsid w:val="00C37358"/>
    <w:rsid w:val="00C37954"/>
    <w:rsid w:val="00C379B5"/>
    <w:rsid w:val="00C37BE5"/>
    <w:rsid w:val="00C414A1"/>
    <w:rsid w:val="00C41F6B"/>
    <w:rsid w:val="00C41FFE"/>
    <w:rsid w:val="00C427C1"/>
    <w:rsid w:val="00C454E4"/>
    <w:rsid w:val="00C4571D"/>
    <w:rsid w:val="00C460A4"/>
    <w:rsid w:val="00C46438"/>
    <w:rsid w:val="00C4777E"/>
    <w:rsid w:val="00C47FC2"/>
    <w:rsid w:val="00C50A64"/>
    <w:rsid w:val="00C5517B"/>
    <w:rsid w:val="00C55256"/>
    <w:rsid w:val="00C61797"/>
    <w:rsid w:val="00C61EA1"/>
    <w:rsid w:val="00C620C8"/>
    <w:rsid w:val="00C626FF"/>
    <w:rsid w:val="00C63C26"/>
    <w:rsid w:val="00C650AD"/>
    <w:rsid w:val="00C66A36"/>
    <w:rsid w:val="00C67A10"/>
    <w:rsid w:val="00C67D2E"/>
    <w:rsid w:val="00C7306E"/>
    <w:rsid w:val="00C73D47"/>
    <w:rsid w:val="00C744B8"/>
    <w:rsid w:val="00C745BE"/>
    <w:rsid w:val="00C7466C"/>
    <w:rsid w:val="00C74B37"/>
    <w:rsid w:val="00C75564"/>
    <w:rsid w:val="00C75C4E"/>
    <w:rsid w:val="00C77A9B"/>
    <w:rsid w:val="00C80B8E"/>
    <w:rsid w:val="00C80CB3"/>
    <w:rsid w:val="00C81966"/>
    <w:rsid w:val="00C826D6"/>
    <w:rsid w:val="00C8485F"/>
    <w:rsid w:val="00C85EA4"/>
    <w:rsid w:val="00C860D0"/>
    <w:rsid w:val="00C8734D"/>
    <w:rsid w:val="00C90749"/>
    <w:rsid w:val="00C9074A"/>
    <w:rsid w:val="00C90C66"/>
    <w:rsid w:val="00C93CEC"/>
    <w:rsid w:val="00C94419"/>
    <w:rsid w:val="00C9508E"/>
    <w:rsid w:val="00C957D1"/>
    <w:rsid w:val="00C977C8"/>
    <w:rsid w:val="00C97D79"/>
    <w:rsid w:val="00CA0077"/>
    <w:rsid w:val="00CA033D"/>
    <w:rsid w:val="00CA3B7C"/>
    <w:rsid w:val="00CA3D4F"/>
    <w:rsid w:val="00CA46D1"/>
    <w:rsid w:val="00CA4768"/>
    <w:rsid w:val="00CA4A4B"/>
    <w:rsid w:val="00CB05E7"/>
    <w:rsid w:val="00CB0EF9"/>
    <w:rsid w:val="00CB3B0B"/>
    <w:rsid w:val="00CB3B7B"/>
    <w:rsid w:val="00CB48AE"/>
    <w:rsid w:val="00CB5B53"/>
    <w:rsid w:val="00CC07A7"/>
    <w:rsid w:val="00CC09D0"/>
    <w:rsid w:val="00CC1794"/>
    <w:rsid w:val="00CC2E5B"/>
    <w:rsid w:val="00CC3FFF"/>
    <w:rsid w:val="00CC517C"/>
    <w:rsid w:val="00CC5CA6"/>
    <w:rsid w:val="00CC615A"/>
    <w:rsid w:val="00CC62A0"/>
    <w:rsid w:val="00CC6320"/>
    <w:rsid w:val="00CC675E"/>
    <w:rsid w:val="00CC7817"/>
    <w:rsid w:val="00CC7AE4"/>
    <w:rsid w:val="00CD0B71"/>
    <w:rsid w:val="00CD1B79"/>
    <w:rsid w:val="00CD55D9"/>
    <w:rsid w:val="00CD5CF9"/>
    <w:rsid w:val="00CD747C"/>
    <w:rsid w:val="00CD7560"/>
    <w:rsid w:val="00CE3547"/>
    <w:rsid w:val="00CE3BF9"/>
    <w:rsid w:val="00CE4DFB"/>
    <w:rsid w:val="00CE5361"/>
    <w:rsid w:val="00CE5F18"/>
    <w:rsid w:val="00CE63BA"/>
    <w:rsid w:val="00CE675B"/>
    <w:rsid w:val="00CE6831"/>
    <w:rsid w:val="00CF008F"/>
    <w:rsid w:val="00CF0C6A"/>
    <w:rsid w:val="00CF4AC7"/>
    <w:rsid w:val="00CF5750"/>
    <w:rsid w:val="00CF5857"/>
    <w:rsid w:val="00CF5A55"/>
    <w:rsid w:val="00CF768E"/>
    <w:rsid w:val="00CF781E"/>
    <w:rsid w:val="00CF7F0C"/>
    <w:rsid w:val="00D00BD8"/>
    <w:rsid w:val="00D010C8"/>
    <w:rsid w:val="00D01C48"/>
    <w:rsid w:val="00D01D19"/>
    <w:rsid w:val="00D01D4D"/>
    <w:rsid w:val="00D01D79"/>
    <w:rsid w:val="00D01FF6"/>
    <w:rsid w:val="00D03F6F"/>
    <w:rsid w:val="00D053BB"/>
    <w:rsid w:val="00D07074"/>
    <w:rsid w:val="00D07D84"/>
    <w:rsid w:val="00D100A1"/>
    <w:rsid w:val="00D104EA"/>
    <w:rsid w:val="00D112CD"/>
    <w:rsid w:val="00D113AA"/>
    <w:rsid w:val="00D11D9B"/>
    <w:rsid w:val="00D1219C"/>
    <w:rsid w:val="00D143DA"/>
    <w:rsid w:val="00D144DA"/>
    <w:rsid w:val="00D14939"/>
    <w:rsid w:val="00D15969"/>
    <w:rsid w:val="00D16573"/>
    <w:rsid w:val="00D16740"/>
    <w:rsid w:val="00D17AB7"/>
    <w:rsid w:val="00D211FF"/>
    <w:rsid w:val="00D222D2"/>
    <w:rsid w:val="00D228FF"/>
    <w:rsid w:val="00D24AE7"/>
    <w:rsid w:val="00D250D4"/>
    <w:rsid w:val="00D26346"/>
    <w:rsid w:val="00D26705"/>
    <w:rsid w:val="00D26A7E"/>
    <w:rsid w:val="00D26B1A"/>
    <w:rsid w:val="00D27068"/>
    <w:rsid w:val="00D2798A"/>
    <w:rsid w:val="00D30422"/>
    <w:rsid w:val="00D3105C"/>
    <w:rsid w:val="00D314AF"/>
    <w:rsid w:val="00D316EC"/>
    <w:rsid w:val="00D334A3"/>
    <w:rsid w:val="00D33FC2"/>
    <w:rsid w:val="00D3422A"/>
    <w:rsid w:val="00D34D3F"/>
    <w:rsid w:val="00D372C2"/>
    <w:rsid w:val="00D416A3"/>
    <w:rsid w:val="00D41999"/>
    <w:rsid w:val="00D43AE1"/>
    <w:rsid w:val="00D43E88"/>
    <w:rsid w:val="00D44247"/>
    <w:rsid w:val="00D44442"/>
    <w:rsid w:val="00D46301"/>
    <w:rsid w:val="00D4720D"/>
    <w:rsid w:val="00D51562"/>
    <w:rsid w:val="00D51D63"/>
    <w:rsid w:val="00D536D8"/>
    <w:rsid w:val="00D54CEC"/>
    <w:rsid w:val="00D54D74"/>
    <w:rsid w:val="00D553A6"/>
    <w:rsid w:val="00D561F9"/>
    <w:rsid w:val="00D5628D"/>
    <w:rsid w:val="00D56941"/>
    <w:rsid w:val="00D57503"/>
    <w:rsid w:val="00D60981"/>
    <w:rsid w:val="00D609E0"/>
    <w:rsid w:val="00D60D04"/>
    <w:rsid w:val="00D6108F"/>
    <w:rsid w:val="00D6172A"/>
    <w:rsid w:val="00D61C10"/>
    <w:rsid w:val="00D62B89"/>
    <w:rsid w:val="00D634C1"/>
    <w:rsid w:val="00D63841"/>
    <w:rsid w:val="00D65633"/>
    <w:rsid w:val="00D66214"/>
    <w:rsid w:val="00D70C9A"/>
    <w:rsid w:val="00D71894"/>
    <w:rsid w:val="00D74CD3"/>
    <w:rsid w:val="00D75126"/>
    <w:rsid w:val="00D76D6E"/>
    <w:rsid w:val="00D77639"/>
    <w:rsid w:val="00D7799A"/>
    <w:rsid w:val="00D77D2A"/>
    <w:rsid w:val="00D80F1D"/>
    <w:rsid w:val="00D81A56"/>
    <w:rsid w:val="00D82DBE"/>
    <w:rsid w:val="00D8490D"/>
    <w:rsid w:val="00D858EE"/>
    <w:rsid w:val="00D86C71"/>
    <w:rsid w:val="00D870CE"/>
    <w:rsid w:val="00D871A7"/>
    <w:rsid w:val="00D87BAC"/>
    <w:rsid w:val="00D909EC"/>
    <w:rsid w:val="00D90D32"/>
    <w:rsid w:val="00D9268E"/>
    <w:rsid w:val="00D927BB"/>
    <w:rsid w:val="00D92B00"/>
    <w:rsid w:val="00D93101"/>
    <w:rsid w:val="00D95FCD"/>
    <w:rsid w:val="00D9636C"/>
    <w:rsid w:val="00D964E1"/>
    <w:rsid w:val="00D97310"/>
    <w:rsid w:val="00DA0746"/>
    <w:rsid w:val="00DA116D"/>
    <w:rsid w:val="00DA17D2"/>
    <w:rsid w:val="00DA1B9B"/>
    <w:rsid w:val="00DA25A8"/>
    <w:rsid w:val="00DA31B2"/>
    <w:rsid w:val="00DA3760"/>
    <w:rsid w:val="00DA689F"/>
    <w:rsid w:val="00DA6E2E"/>
    <w:rsid w:val="00DA709C"/>
    <w:rsid w:val="00DB018D"/>
    <w:rsid w:val="00DB3397"/>
    <w:rsid w:val="00DB3ECA"/>
    <w:rsid w:val="00DB436C"/>
    <w:rsid w:val="00DB444B"/>
    <w:rsid w:val="00DB46A9"/>
    <w:rsid w:val="00DB6002"/>
    <w:rsid w:val="00DB6509"/>
    <w:rsid w:val="00DB68AC"/>
    <w:rsid w:val="00DB68B5"/>
    <w:rsid w:val="00DB6CFC"/>
    <w:rsid w:val="00DB7C14"/>
    <w:rsid w:val="00DC09F1"/>
    <w:rsid w:val="00DC156B"/>
    <w:rsid w:val="00DC3AFB"/>
    <w:rsid w:val="00DC519C"/>
    <w:rsid w:val="00DC66EB"/>
    <w:rsid w:val="00DC6964"/>
    <w:rsid w:val="00DC698C"/>
    <w:rsid w:val="00DC79C7"/>
    <w:rsid w:val="00DD08AB"/>
    <w:rsid w:val="00DD18D4"/>
    <w:rsid w:val="00DD1E4C"/>
    <w:rsid w:val="00DD220F"/>
    <w:rsid w:val="00DD2567"/>
    <w:rsid w:val="00DD26EC"/>
    <w:rsid w:val="00DD27E9"/>
    <w:rsid w:val="00DD3F8E"/>
    <w:rsid w:val="00DD52FD"/>
    <w:rsid w:val="00DD5B8E"/>
    <w:rsid w:val="00DD7DF2"/>
    <w:rsid w:val="00DE192C"/>
    <w:rsid w:val="00DE2363"/>
    <w:rsid w:val="00DE26EF"/>
    <w:rsid w:val="00DE2F73"/>
    <w:rsid w:val="00DE3E9E"/>
    <w:rsid w:val="00DE539B"/>
    <w:rsid w:val="00DE53F4"/>
    <w:rsid w:val="00DE5F7B"/>
    <w:rsid w:val="00DE5FC7"/>
    <w:rsid w:val="00DE6854"/>
    <w:rsid w:val="00DE714B"/>
    <w:rsid w:val="00DF12CF"/>
    <w:rsid w:val="00DF2336"/>
    <w:rsid w:val="00DF4144"/>
    <w:rsid w:val="00DF5C3F"/>
    <w:rsid w:val="00DF5FFF"/>
    <w:rsid w:val="00DF631E"/>
    <w:rsid w:val="00DF710C"/>
    <w:rsid w:val="00DF7C47"/>
    <w:rsid w:val="00E0040B"/>
    <w:rsid w:val="00E00A43"/>
    <w:rsid w:val="00E014A1"/>
    <w:rsid w:val="00E02E09"/>
    <w:rsid w:val="00E033AD"/>
    <w:rsid w:val="00E0340A"/>
    <w:rsid w:val="00E03D07"/>
    <w:rsid w:val="00E04A01"/>
    <w:rsid w:val="00E05D9A"/>
    <w:rsid w:val="00E0624B"/>
    <w:rsid w:val="00E065E3"/>
    <w:rsid w:val="00E06635"/>
    <w:rsid w:val="00E06A4C"/>
    <w:rsid w:val="00E10B4A"/>
    <w:rsid w:val="00E11812"/>
    <w:rsid w:val="00E12214"/>
    <w:rsid w:val="00E122E0"/>
    <w:rsid w:val="00E13554"/>
    <w:rsid w:val="00E141E1"/>
    <w:rsid w:val="00E14C11"/>
    <w:rsid w:val="00E15523"/>
    <w:rsid w:val="00E15713"/>
    <w:rsid w:val="00E15A2C"/>
    <w:rsid w:val="00E15AF2"/>
    <w:rsid w:val="00E15E06"/>
    <w:rsid w:val="00E24E4D"/>
    <w:rsid w:val="00E26B1C"/>
    <w:rsid w:val="00E27936"/>
    <w:rsid w:val="00E30A42"/>
    <w:rsid w:val="00E30F7B"/>
    <w:rsid w:val="00E31D34"/>
    <w:rsid w:val="00E32193"/>
    <w:rsid w:val="00E32384"/>
    <w:rsid w:val="00E33B8C"/>
    <w:rsid w:val="00E34D3D"/>
    <w:rsid w:val="00E37EE8"/>
    <w:rsid w:val="00E4002C"/>
    <w:rsid w:val="00E4015B"/>
    <w:rsid w:val="00E42029"/>
    <w:rsid w:val="00E42767"/>
    <w:rsid w:val="00E42847"/>
    <w:rsid w:val="00E43F36"/>
    <w:rsid w:val="00E44252"/>
    <w:rsid w:val="00E4437E"/>
    <w:rsid w:val="00E45220"/>
    <w:rsid w:val="00E45F16"/>
    <w:rsid w:val="00E461D8"/>
    <w:rsid w:val="00E46B74"/>
    <w:rsid w:val="00E50F1D"/>
    <w:rsid w:val="00E50F4D"/>
    <w:rsid w:val="00E51779"/>
    <w:rsid w:val="00E52891"/>
    <w:rsid w:val="00E52D3F"/>
    <w:rsid w:val="00E53D58"/>
    <w:rsid w:val="00E53F26"/>
    <w:rsid w:val="00E5512C"/>
    <w:rsid w:val="00E552E7"/>
    <w:rsid w:val="00E55390"/>
    <w:rsid w:val="00E55F2F"/>
    <w:rsid w:val="00E657FC"/>
    <w:rsid w:val="00E65BB4"/>
    <w:rsid w:val="00E67E02"/>
    <w:rsid w:val="00E71924"/>
    <w:rsid w:val="00E726FC"/>
    <w:rsid w:val="00E734E6"/>
    <w:rsid w:val="00E736EC"/>
    <w:rsid w:val="00E7422D"/>
    <w:rsid w:val="00E746C7"/>
    <w:rsid w:val="00E74894"/>
    <w:rsid w:val="00E753CE"/>
    <w:rsid w:val="00E76210"/>
    <w:rsid w:val="00E77012"/>
    <w:rsid w:val="00E8253D"/>
    <w:rsid w:val="00E84221"/>
    <w:rsid w:val="00E84512"/>
    <w:rsid w:val="00E84F12"/>
    <w:rsid w:val="00E84F7F"/>
    <w:rsid w:val="00E857F7"/>
    <w:rsid w:val="00E85DF9"/>
    <w:rsid w:val="00E860AB"/>
    <w:rsid w:val="00E8623F"/>
    <w:rsid w:val="00E86581"/>
    <w:rsid w:val="00E867A8"/>
    <w:rsid w:val="00E86B0A"/>
    <w:rsid w:val="00E87C7B"/>
    <w:rsid w:val="00E90251"/>
    <w:rsid w:val="00E92C0F"/>
    <w:rsid w:val="00E93A32"/>
    <w:rsid w:val="00E95297"/>
    <w:rsid w:val="00E95AE4"/>
    <w:rsid w:val="00E95C1C"/>
    <w:rsid w:val="00E95E66"/>
    <w:rsid w:val="00EA10CD"/>
    <w:rsid w:val="00EA183A"/>
    <w:rsid w:val="00EA1CB2"/>
    <w:rsid w:val="00EA1D02"/>
    <w:rsid w:val="00EA1E64"/>
    <w:rsid w:val="00EA2552"/>
    <w:rsid w:val="00EA3149"/>
    <w:rsid w:val="00EA3CAB"/>
    <w:rsid w:val="00EA455F"/>
    <w:rsid w:val="00EA57E0"/>
    <w:rsid w:val="00EA5AD2"/>
    <w:rsid w:val="00EA69CE"/>
    <w:rsid w:val="00EA6BD7"/>
    <w:rsid w:val="00EB075D"/>
    <w:rsid w:val="00EB1025"/>
    <w:rsid w:val="00EB2437"/>
    <w:rsid w:val="00EB271D"/>
    <w:rsid w:val="00EB43EA"/>
    <w:rsid w:val="00EB43EF"/>
    <w:rsid w:val="00EB63AC"/>
    <w:rsid w:val="00EB6AD1"/>
    <w:rsid w:val="00EB6DA0"/>
    <w:rsid w:val="00EB7344"/>
    <w:rsid w:val="00EB7D96"/>
    <w:rsid w:val="00EC143D"/>
    <w:rsid w:val="00EC17BD"/>
    <w:rsid w:val="00EC1BEF"/>
    <w:rsid w:val="00EC397D"/>
    <w:rsid w:val="00EC4C75"/>
    <w:rsid w:val="00EC59EF"/>
    <w:rsid w:val="00ED0EDA"/>
    <w:rsid w:val="00ED1289"/>
    <w:rsid w:val="00ED2BC5"/>
    <w:rsid w:val="00ED2E50"/>
    <w:rsid w:val="00ED396E"/>
    <w:rsid w:val="00ED3D00"/>
    <w:rsid w:val="00ED44E9"/>
    <w:rsid w:val="00ED5649"/>
    <w:rsid w:val="00EE0142"/>
    <w:rsid w:val="00EE0386"/>
    <w:rsid w:val="00EE182B"/>
    <w:rsid w:val="00EE3A3D"/>
    <w:rsid w:val="00EE3AF1"/>
    <w:rsid w:val="00EE495B"/>
    <w:rsid w:val="00EE595B"/>
    <w:rsid w:val="00EE5AD2"/>
    <w:rsid w:val="00EE5B1F"/>
    <w:rsid w:val="00EE5D65"/>
    <w:rsid w:val="00EE6766"/>
    <w:rsid w:val="00EE7BCB"/>
    <w:rsid w:val="00EF0DF2"/>
    <w:rsid w:val="00EF1431"/>
    <w:rsid w:val="00EF160D"/>
    <w:rsid w:val="00EF3964"/>
    <w:rsid w:val="00EF3DBC"/>
    <w:rsid w:val="00EF437B"/>
    <w:rsid w:val="00EF47DD"/>
    <w:rsid w:val="00EF5483"/>
    <w:rsid w:val="00EF5AB6"/>
    <w:rsid w:val="00EF5BF2"/>
    <w:rsid w:val="00EF617E"/>
    <w:rsid w:val="00EF66AE"/>
    <w:rsid w:val="00F01290"/>
    <w:rsid w:val="00F01EF0"/>
    <w:rsid w:val="00F03C0D"/>
    <w:rsid w:val="00F0431F"/>
    <w:rsid w:val="00F048B5"/>
    <w:rsid w:val="00F058A4"/>
    <w:rsid w:val="00F05E42"/>
    <w:rsid w:val="00F06296"/>
    <w:rsid w:val="00F06665"/>
    <w:rsid w:val="00F07685"/>
    <w:rsid w:val="00F11263"/>
    <w:rsid w:val="00F11B7C"/>
    <w:rsid w:val="00F13EEF"/>
    <w:rsid w:val="00F15F60"/>
    <w:rsid w:val="00F208C3"/>
    <w:rsid w:val="00F2271F"/>
    <w:rsid w:val="00F23333"/>
    <w:rsid w:val="00F24464"/>
    <w:rsid w:val="00F24D0E"/>
    <w:rsid w:val="00F25918"/>
    <w:rsid w:val="00F25B02"/>
    <w:rsid w:val="00F26F70"/>
    <w:rsid w:val="00F30CCC"/>
    <w:rsid w:val="00F3141E"/>
    <w:rsid w:val="00F315BD"/>
    <w:rsid w:val="00F31CEC"/>
    <w:rsid w:val="00F34EB9"/>
    <w:rsid w:val="00F357D7"/>
    <w:rsid w:val="00F37D5E"/>
    <w:rsid w:val="00F40100"/>
    <w:rsid w:val="00F45DD6"/>
    <w:rsid w:val="00F46F5E"/>
    <w:rsid w:val="00F507D8"/>
    <w:rsid w:val="00F516A8"/>
    <w:rsid w:val="00F531E8"/>
    <w:rsid w:val="00F53832"/>
    <w:rsid w:val="00F560CA"/>
    <w:rsid w:val="00F5760F"/>
    <w:rsid w:val="00F601C3"/>
    <w:rsid w:val="00F60697"/>
    <w:rsid w:val="00F60861"/>
    <w:rsid w:val="00F62D14"/>
    <w:rsid w:val="00F6363C"/>
    <w:rsid w:val="00F63B56"/>
    <w:rsid w:val="00F64A76"/>
    <w:rsid w:val="00F66AAB"/>
    <w:rsid w:val="00F6781C"/>
    <w:rsid w:val="00F70431"/>
    <w:rsid w:val="00F70C8E"/>
    <w:rsid w:val="00F70CF1"/>
    <w:rsid w:val="00F70D2A"/>
    <w:rsid w:val="00F71128"/>
    <w:rsid w:val="00F712BC"/>
    <w:rsid w:val="00F72318"/>
    <w:rsid w:val="00F73272"/>
    <w:rsid w:val="00F74876"/>
    <w:rsid w:val="00F7651A"/>
    <w:rsid w:val="00F77686"/>
    <w:rsid w:val="00F778F3"/>
    <w:rsid w:val="00F81DE5"/>
    <w:rsid w:val="00F834E3"/>
    <w:rsid w:val="00F86132"/>
    <w:rsid w:val="00F86BCB"/>
    <w:rsid w:val="00F86D35"/>
    <w:rsid w:val="00F8788B"/>
    <w:rsid w:val="00F9003C"/>
    <w:rsid w:val="00F901B3"/>
    <w:rsid w:val="00F925F3"/>
    <w:rsid w:val="00F933DE"/>
    <w:rsid w:val="00F93410"/>
    <w:rsid w:val="00F93959"/>
    <w:rsid w:val="00F93E14"/>
    <w:rsid w:val="00F93F12"/>
    <w:rsid w:val="00F94D11"/>
    <w:rsid w:val="00F956E3"/>
    <w:rsid w:val="00F958DF"/>
    <w:rsid w:val="00F9744D"/>
    <w:rsid w:val="00FA07BF"/>
    <w:rsid w:val="00FA2EC8"/>
    <w:rsid w:val="00FA2F0C"/>
    <w:rsid w:val="00FA3AEF"/>
    <w:rsid w:val="00FA6850"/>
    <w:rsid w:val="00FA6BE2"/>
    <w:rsid w:val="00FA6D61"/>
    <w:rsid w:val="00FB1E5E"/>
    <w:rsid w:val="00FB2C6C"/>
    <w:rsid w:val="00FB33D9"/>
    <w:rsid w:val="00FB5A99"/>
    <w:rsid w:val="00FB7693"/>
    <w:rsid w:val="00FC1359"/>
    <w:rsid w:val="00FC2E66"/>
    <w:rsid w:val="00FC2F0A"/>
    <w:rsid w:val="00FC4C3F"/>
    <w:rsid w:val="00FC6873"/>
    <w:rsid w:val="00FC6BA5"/>
    <w:rsid w:val="00FC6D44"/>
    <w:rsid w:val="00FC715A"/>
    <w:rsid w:val="00FC7FAB"/>
    <w:rsid w:val="00FD0B92"/>
    <w:rsid w:val="00FD1283"/>
    <w:rsid w:val="00FD1A5C"/>
    <w:rsid w:val="00FD21AE"/>
    <w:rsid w:val="00FD2BBF"/>
    <w:rsid w:val="00FD3E2D"/>
    <w:rsid w:val="00FD46E3"/>
    <w:rsid w:val="00FD5BCC"/>
    <w:rsid w:val="00FD6073"/>
    <w:rsid w:val="00FD60AD"/>
    <w:rsid w:val="00FD641F"/>
    <w:rsid w:val="00FD6F33"/>
    <w:rsid w:val="00FD761A"/>
    <w:rsid w:val="00FE0B7F"/>
    <w:rsid w:val="00FE1480"/>
    <w:rsid w:val="00FE1A24"/>
    <w:rsid w:val="00FE40E4"/>
    <w:rsid w:val="00FE4CE7"/>
    <w:rsid w:val="00FE4FCF"/>
    <w:rsid w:val="00FE6354"/>
    <w:rsid w:val="00FE6464"/>
    <w:rsid w:val="00FE7496"/>
    <w:rsid w:val="00FE74CC"/>
    <w:rsid w:val="00FE7F4B"/>
    <w:rsid w:val="00FF0959"/>
    <w:rsid w:val="00FF0A79"/>
    <w:rsid w:val="00FF2565"/>
    <w:rsid w:val="00FF39D0"/>
    <w:rsid w:val="00FF466B"/>
    <w:rsid w:val="00FF5082"/>
    <w:rsid w:val="00FF6120"/>
    <w:rsid w:val="00FF6BFF"/>
    <w:rsid w:val="00FF6C52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56"/>
    <w:pPr>
      <w:ind w:firstLine="709"/>
      <w:jc w:val="both"/>
    </w:pPr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A65F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C519C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1"/>
    </w:pPr>
    <w:rPr>
      <w:rFonts w:ascii="Arial" w:hAnsi="Arial"/>
      <w:b/>
      <w:i/>
      <w:iCs/>
    </w:rPr>
  </w:style>
  <w:style w:type="paragraph" w:styleId="3">
    <w:name w:val="heading 3"/>
    <w:basedOn w:val="a"/>
    <w:next w:val="a"/>
    <w:link w:val="30"/>
    <w:qFormat/>
    <w:rsid w:val="00DC519C"/>
    <w:pPr>
      <w:keepNext/>
      <w:spacing w:before="240" w:after="60"/>
      <w:ind w:firstLine="0"/>
      <w:jc w:val="left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3DA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1203D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3">
    <w:name w:val="page number"/>
    <w:basedOn w:val="a0"/>
    <w:rsid w:val="00010762"/>
  </w:style>
  <w:style w:type="paragraph" w:styleId="a4">
    <w:name w:val="Normal (Web)"/>
    <w:aliases w:val="Обычный (Web)"/>
    <w:basedOn w:val="a"/>
    <w:uiPriority w:val="99"/>
    <w:rsid w:val="00241733"/>
    <w:pPr>
      <w:spacing w:before="100" w:beforeAutospacing="1" w:after="100" w:afterAutospacing="1"/>
    </w:pPr>
    <w:rPr>
      <w:rFonts w:eastAsia="Calibri"/>
      <w:bCs w:val="0"/>
      <w:sz w:val="24"/>
      <w:szCs w:val="24"/>
    </w:rPr>
  </w:style>
  <w:style w:type="paragraph" w:customStyle="1" w:styleId="33">
    <w:name w:val="Знак Знак33 Знак Знак Знак Знак Знак Знак Знак Знак Знак Знак Знак"/>
    <w:basedOn w:val="a"/>
    <w:rsid w:val="00B7504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style30">
    <w:name w:val="style30"/>
    <w:rsid w:val="00B7504A"/>
    <w:rPr>
      <w:sz w:val="24"/>
      <w:szCs w:val="24"/>
      <w:lang w:val="ru-RU" w:eastAsia="ru-RU" w:bidi="ar-SA"/>
    </w:rPr>
  </w:style>
  <w:style w:type="character" w:customStyle="1" w:styleId="style28">
    <w:name w:val="style28"/>
    <w:rsid w:val="00B7504A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B7504A"/>
    <w:pPr>
      <w:jc w:val="center"/>
    </w:pPr>
    <w:rPr>
      <w:sz w:val="18"/>
      <w:szCs w:val="24"/>
    </w:rPr>
  </w:style>
  <w:style w:type="character" w:customStyle="1" w:styleId="22">
    <w:name w:val="Основной текст 2 Знак"/>
    <w:aliases w:val=" Знак Знак"/>
    <w:link w:val="21"/>
    <w:locked/>
    <w:rsid w:val="00B7504A"/>
    <w:rPr>
      <w:bCs/>
      <w:sz w:val="18"/>
      <w:szCs w:val="24"/>
      <w:lang w:val="ru-RU" w:eastAsia="ru-RU" w:bidi="ar-SA"/>
    </w:rPr>
  </w:style>
  <w:style w:type="paragraph" w:customStyle="1" w:styleId="9">
    <w:name w:val="Знак Знак9"/>
    <w:basedOn w:val="a"/>
    <w:rsid w:val="003A787F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rsid w:val="00012964"/>
    <w:pPr>
      <w:widowControl w:val="0"/>
      <w:autoSpaceDE w:val="0"/>
      <w:autoSpaceDN w:val="0"/>
      <w:adjustRightInd w:val="0"/>
    </w:pPr>
    <w:rPr>
      <w:rFonts w:ascii="Arial" w:eastAsia="Calibri" w:hAnsi="Arial"/>
      <w:bCs w:val="0"/>
      <w:sz w:val="24"/>
      <w:szCs w:val="24"/>
    </w:rPr>
  </w:style>
  <w:style w:type="paragraph" w:customStyle="1" w:styleId="11">
    <w:name w:val="Знак Знак1"/>
    <w:basedOn w:val="a"/>
    <w:rsid w:val="00D16573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6">
    <w:name w:val="Hyperlink"/>
    <w:rsid w:val="00D16573"/>
    <w:rPr>
      <w:color w:val="0000FF"/>
      <w:u w:val="single"/>
    </w:rPr>
  </w:style>
  <w:style w:type="paragraph" w:styleId="a7">
    <w:name w:val="List Paragraph"/>
    <w:basedOn w:val="a"/>
    <w:link w:val="a8"/>
    <w:uiPriority w:val="99"/>
    <w:qFormat/>
    <w:rsid w:val="00D16573"/>
    <w:pPr>
      <w:ind w:left="720"/>
      <w:contextualSpacing/>
    </w:pPr>
    <w:rPr>
      <w:rFonts w:eastAsia="Calibri"/>
      <w:bCs w:val="0"/>
      <w:szCs w:val="22"/>
      <w:lang w:eastAsia="en-US"/>
    </w:rPr>
  </w:style>
  <w:style w:type="paragraph" w:styleId="a9">
    <w:name w:val="Balloon Text"/>
    <w:basedOn w:val="a"/>
    <w:link w:val="aa"/>
    <w:semiHidden/>
    <w:rsid w:val="00C74B37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B021E2"/>
    <w:rPr>
      <w:bCs/>
      <w:sz w:val="18"/>
      <w:szCs w:val="24"/>
      <w:lang w:val="ru-RU" w:eastAsia="ru-RU" w:bidi="ar-SA"/>
    </w:rPr>
  </w:style>
  <w:style w:type="paragraph" w:customStyle="1" w:styleId="ab">
    <w:name w:val="Знак Знак Знак Знак Знак"/>
    <w:basedOn w:val="a"/>
    <w:rsid w:val="00D80F1D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c">
    <w:name w:val="Таблицы (моноширинный)"/>
    <w:basedOn w:val="a"/>
    <w:next w:val="a"/>
    <w:uiPriority w:val="99"/>
    <w:rsid w:val="00E8253D"/>
    <w:pPr>
      <w:widowControl w:val="0"/>
      <w:autoSpaceDE w:val="0"/>
      <w:autoSpaceDN w:val="0"/>
      <w:adjustRightInd w:val="0"/>
      <w:spacing w:line="324" w:lineRule="auto"/>
      <w:ind w:right="34"/>
    </w:pPr>
    <w:rPr>
      <w:rFonts w:ascii="Courier New" w:hAnsi="Courier New" w:cs="Courier New"/>
      <w:bCs w:val="0"/>
      <w:sz w:val="20"/>
      <w:szCs w:val="20"/>
    </w:rPr>
  </w:style>
  <w:style w:type="paragraph" w:customStyle="1" w:styleId="FORMATTEXT">
    <w:name w:val=".FORMATTEXT"/>
    <w:rsid w:val="00E8253D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character" w:styleId="ad">
    <w:name w:val="annotation reference"/>
    <w:uiPriority w:val="99"/>
    <w:semiHidden/>
    <w:unhideWhenUsed/>
    <w:rsid w:val="005B14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B14D1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B14D1"/>
    <w:rPr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14D1"/>
    <w:rPr>
      <w:b/>
    </w:rPr>
  </w:style>
  <w:style w:type="character" w:customStyle="1" w:styleId="af1">
    <w:name w:val="Тема примечания Знак"/>
    <w:link w:val="af0"/>
    <w:uiPriority w:val="99"/>
    <w:semiHidden/>
    <w:rsid w:val="005B14D1"/>
    <w:rPr>
      <w:b/>
      <w:bCs/>
    </w:rPr>
  </w:style>
  <w:style w:type="paragraph" w:styleId="af2">
    <w:name w:val="footer"/>
    <w:basedOn w:val="a"/>
    <w:link w:val="af3"/>
    <w:rsid w:val="00D5628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DE53F4"/>
    <w:pPr>
      <w:spacing w:line="276" w:lineRule="auto"/>
      <w:ind w:left="720" w:firstLine="539"/>
    </w:pPr>
    <w:rPr>
      <w:rFonts w:ascii="Calibri" w:hAnsi="Calibri" w:cs="Calibri"/>
      <w:bCs w:val="0"/>
      <w:sz w:val="22"/>
      <w:szCs w:val="22"/>
      <w:lang w:eastAsia="en-US"/>
    </w:rPr>
  </w:style>
  <w:style w:type="paragraph" w:customStyle="1" w:styleId="31">
    <w:name w:val="Абзац списка3"/>
    <w:basedOn w:val="a"/>
    <w:rsid w:val="00621C1A"/>
    <w:pPr>
      <w:spacing w:line="276" w:lineRule="auto"/>
      <w:ind w:left="720" w:firstLine="539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customStyle="1" w:styleId="ConsPlusNormal">
    <w:name w:val="ConsPlusNormal"/>
    <w:rsid w:val="00E11812"/>
    <w:pPr>
      <w:widowControl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</w:rPr>
  </w:style>
  <w:style w:type="paragraph" w:customStyle="1" w:styleId="13">
    <w:name w:val="Знак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rsid w:val="00B1627D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rsid w:val="0063590F"/>
    <w:pPr>
      <w:autoSpaceDE w:val="0"/>
      <w:autoSpaceDN w:val="0"/>
      <w:adjustRightInd w:val="0"/>
      <w:ind w:firstLine="539"/>
    </w:pPr>
    <w:rPr>
      <w:rFonts w:ascii="Arial" w:eastAsia="Calibri" w:hAnsi="Arial" w:cs="Arial"/>
      <w:bCs w:val="0"/>
      <w:sz w:val="24"/>
      <w:szCs w:val="24"/>
    </w:rPr>
  </w:style>
  <w:style w:type="paragraph" w:customStyle="1" w:styleId="HEADERTEXT">
    <w:name w:val=".HEADERTEXT"/>
    <w:rsid w:val="00C15E49"/>
    <w:pPr>
      <w:widowControl w:val="0"/>
      <w:autoSpaceDE w:val="0"/>
      <w:autoSpaceDN w:val="0"/>
      <w:adjustRightInd w:val="0"/>
      <w:spacing w:line="276" w:lineRule="auto"/>
      <w:ind w:firstLine="539"/>
      <w:jc w:val="both"/>
    </w:pPr>
    <w:rPr>
      <w:rFonts w:ascii="Arial" w:eastAsia="Calibri" w:hAnsi="Arial" w:cs="Arial"/>
      <w:color w:val="2B4279"/>
      <w:sz w:val="22"/>
      <w:szCs w:val="22"/>
    </w:rPr>
  </w:style>
  <w:style w:type="paragraph" w:styleId="af5">
    <w:name w:val="header"/>
    <w:basedOn w:val="a"/>
    <w:link w:val="af6"/>
    <w:rsid w:val="005F21A8"/>
    <w:pPr>
      <w:tabs>
        <w:tab w:val="center" w:pos="4677"/>
        <w:tab w:val="right" w:pos="9355"/>
      </w:tabs>
    </w:pPr>
  </w:style>
  <w:style w:type="character" w:customStyle="1" w:styleId="a8">
    <w:name w:val="Абзац списка Знак"/>
    <w:link w:val="a7"/>
    <w:uiPriority w:val="99"/>
    <w:locked/>
    <w:rsid w:val="00880365"/>
    <w:rPr>
      <w:rFonts w:eastAsia="Calibri"/>
      <w:sz w:val="28"/>
      <w:szCs w:val="22"/>
      <w:lang w:eastAsia="en-US"/>
    </w:rPr>
  </w:style>
  <w:style w:type="paragraph" w:styleId="af7">
    <w:name w:val="Document Map"/>
    <w:basedOn w:val="a"/>
    <w:link w:val="af8"/>
    <w:semiHidden/>
    <w:rsid w:val="00F25B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1A65F9"/>
    <w:rPr>
      <w:rFonts w:ascii="Arial" w:hAnsi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7A37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9">
    <w:name w:val="Table Grid"/>
    <w:basedOn w:val="a1"/>
    <w:uiPriority w:val="59"/>
    <w:rsid w:val="002A2D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unhideWhenUsed/>
    <w:rsid w:val="00C745BE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C745BE"/>
    <w:rPr>
      <w:bCs/>
      <w:sz w:val="28"/>
      <w:szCs w:val="28"/>
    </w:rPr>
  </w:style>
  <w:style w:type="character" w:customStyle="1" w:styleId="20">
    <w:name w:val="Заголовок 2 Знак"/>
    <w:link w:val="2"/>
    <w:rsid w:val="00DC519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C519C"/>
    <w:rPr>
      <w:rFonts w:ascii="Arial" w:hAnsi="Arial" w:cs="Arial"/>
      <w:b/>
      <w:bCs/>
      <w:sz w:val="26"/>
      <w:szCs w:val="26"/>
    </w:rPr>
  </w:style>
  <w:style w:type="paragraph" w:styleId="afc">
    <w:name w:val="Body Text"/>
    <w:basedOn w:val="a"/>
    <w:link w:val="afd"/>
    <w:rsid w:val="00DC519C"/>
    <w:pPr>
      <w:overflowPunct w:val="0"/>
      <w:autoSpaceDE w:val="0"/>
      <w:autoSpaceDN w:val="0"/>
      <w:adjustRightInd w:val="0"/>
      <w:ind w:firstLine="0"/>
      <w:textAlignment w:val="baseline"/>
    </w:pPr>
    <w:rPr>
      <w:bCs w:val="0"/>
      <w:szCs w:val="20"/>
    </w:rPr>
  </w:style>
  <w:style w:type="character" w:customStyle="1" w:styleId="afd">
    <w:name w:val="Основной текст Знак"/>
    <w:link w:val="afc"/>
    <w:rsid w:val="00DC519C"/>
    <w:rPr>
      <w:sz w:val="28"/>
    </w:rPr>
  </w:style>
  <w:style w:type="paragraph" w:styleId="32">
    <w:name w:val="Body Text Indent 3"/>
    <w:basedOn w:val="a"/>
    <w:link w:val="34"/>
    <w:rsid w:val="00DC519C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bCs w:val="0"/>
      <w:sz w:val="16"/>
      <w:szCs w:val="16"/>
    </w:rPr>
  </w:style>
  <w:style w:type="character" w:customStyle="1" w:styleId="34">
    <w:name w:val="Основной текст с отступом 3 Знак"/>
    <w:link w:val="32"/>
    <w:rsid w:val="00DC519C"/>
    <w:rPr>
      <w:sz w:val="16"/>
      <w:szCs w:val="16"/>
    </w:rPr>
  </w:style>
  <w:style w:type="paragraph" w:customStyle="1" w:styleId="ConsPlusDocList">
    <w:name w:val="ConsPlusDocList"/>
    <w:rsid w:val="00DC5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DC51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e">
    <w:name w:val="Plain Text"/>
    <w:basedOn w:val="a"/>
    <w:link w:val="aff"/>
    <w:rsid w:val="00DC519C"/>
    <w:pPr>
      <w:ind w:firstLine="0"/>
      <w:jc w:val="left"/>
    </w:pPr>
    <w:rPr>
      <w:rFonts w:ascii="Courier New" w:hAnsi="Courier New"/>
      <w:bCs w:val="0"/>
      <w:sz w:val="20"/>
      <w:szCs w:val="20"/>
    </w:rPr>
  </w:style>
  <w:style w:type="character" w:customStyle="1" w:styleId="aff">
    <w:name w:val="Текст Знак"/>
    <w:link w:val="afe"/>
    <w:rsid w:val="00DC519C"/>
    <w:rPr>
      <w:rFonts w:ascii="Courier New" w:hAnsi="Courier New" w:cs="Courier New"/>
    </w:rPr>
  </w:style>
  <w:style w:type="paragraph" w:customStyle="1" w:styleId="aff0">
    <w:name w:val="Знак"/>
    <w:basedOn w:val="a"/>
    <w:rsid w:val="00DC519C"/>
    <w:pPr>
      <w:spacing w:after="160" w:line="240" w:lineRule="exact"/>
      <w:ind w:firstLine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DC519C"/>
    <w:pPr>
      <w:ind w:firstLine="0"/>
      <w:jc w:val="center"/>
    </w:pPr>
    <w:rPr>
      <w:b/>
      <w:sz w:val="24"/>
      <w:szCs w:val="24"/>
    </w:rPr>
  </w:style>
  <w:style w:type="character" w:customStyle="1" w:styleId="aff2">
    <w:name w:val="Название Знак"/>
    <w:link w:val="aff1"/>
    <w:rsid w:val="00DC519C"/>
    <w:rPr>
      <w:b/>
      <w:bCs/>
      <w:sz w:val="24"/>
      <w:szCs w:val="24"/>
    </w:rPr>
  </w:style>
  <w:style w:type="paragraph" w:styleId="aff3">
    <w:name w:val="Subtitle"/>
    <w:basedOn w:val="a"/>
    <w:link w:val="aff4"/>
    <w:qFormat/>
    <w:rsid w:val="00DC519C"/>
    <w:pPr>
      <w:ind w:firstLine="0"/>
      <w:jc w:val="center"/>
    </w:pPr>
    <w:rPr>
      <w:bCs w:val="0"/>
      <w:szCs w:val="24"/>
    </w:rPr>
  </w:style>
  <w:style w:type="character" w:customStyle="1" w:styleId="aff4">
    <w:name w:val="Подзаголовок Знак"/>
    <w:link w:val="aff3"/>
    <w:rsid w:val="00DC519C"/>
    <w:rPr>
      <w:sz w:val="28"/>
      <w:szCs w:val="24"/>
    </w:rPr>
  </w:style>
  <w:style w:type="character" w:customStyle="1" w:styleId="af3">
    <w:name w:val="Нижний колонтитул Знак"/>
    <w:link w:val="af2"/>
    <w:rsid w:val="00935D06"/>
    <w:rPr>
      <w:bCs/>
      <w:sz w:val="28"/>
      <w:szCs w:val="28"/>
    </w:rPr>
  </w:style>
  <w:style w:type="character" w:customStyle="1" w:styleId="af6">
    <w:name w:val="Верхний колонтитул Знак"/>
    <w:link w:val="af5"/>
    <w:rsid w:val="00935D06"/>
    <w:rPr>
      <w:bCs/>
      <w:sz w:val="28"/>
      <w:szCs w:val="28"/>
    </w:rPr>
  </w:style>
  <w:style w:type="character" w:customStyle="1" w:styleId="aa">
    <w:name w:val="Текст выноски Знак"/>
    <w:basedOn w:val="a0"/>
    <w:link w:val="a9"/>
    <w:semiHidden/>
    <w:rsid w:val="00273AEF"/>
    <w:rPr>
      <w:rFonts w:ascii="Tahoma" w:hAnsi="Tahoma" w:cs="Tahoma"/>
      <w:bCs/>
      <w:sz w:val="16"/>
      <w:szCs w:val="16"/>
    </w:rPr>
  </w:style>
  <w:style w:type="character" w:customStyle="1" w:styleId="af8">
    <w:name w:val="Схема документа Знак"/>
    <w:basedOn w:val="a0"/>
    <w:link w:val="af7"/>
    <w:semiHidden/>
    <w:rsid w:val="00273AEF"/>
    <w:rPr>
      <w:rFonts w:ascii="Tahoma" w:hAnsi="Tahoma" w:cs="Tahoma"/>
      <w:bCs/>
      <w:shd w:val="clear" w:color="auto" w:fill="000080"/>
    </w:rPr>
  </w:style>
  <w:style w:type="paragraph" w:customStyle="1" w:styleId="docdata">
    <w:name w:val="docdata"/>
    <w:aliases w:val="docy,v5,6192,bqiaagaaeyqcaaagiaiaaapnfwaabdsxaaaaaaaaaaaaaaaaaaaaaaaaaaaaaaaaaaaaaaaaaaaaaaaaaaaaaaaaaaaaaaaaaaaaaaaaaaaaaaaaaaaaaaaaaaaaaaaaaaaaaaaaaaaaaaaaaaaaaaaaaaaaaaaaaaaaaaaaaaaaaaaaaaaaaaaaaaaaaaaaaaaaaaaaaaaaaaaaaaaaaaaaaaaaaaaaaaaaaaaa"/>
    <w:basedOn w:val="a"/>
    <w:rsid w:val="00B61FE8"/>
    <w:pPr>
      <w:spacing w:before="100" w:beforeAutospacing="1" w:after="100" w:afterAutospacing="1"/>
      <w:ind w:firstLine="0"/>
      <w:jc w:val="left"/>
    </w:pPr>
    <w:rPr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56"/>
    <w:pPr>
      <w:ind w:firstLine="709"/>
      <w:jc w:val="both"/>
    </w:pPr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A65F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C519C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1"/>
    </w:pPr>
    <w:rPr>
      <w:rFonts w:ascii="Arial" w:hAnsi="Arial"/>
      <w:b/>
      <w:i/>
      <w:iCs/>
    </w:rPr>
  </w:style>
  <w:style w:type="paragraph" w:styleId="3">
    <w:name w:val="heading 3"/>
    <w:basedOn w:val="a"/>
    <w:next w:val="a"/>
    <w:link w:val="30"/>
    <w:qFormat/>
    <w:rsid w:val="00DC519C"/>
    <w:pPr>
      <w:keepNext/>
      <w:spacing w:before="240" w:after="60"/>
      <w:ind w:firstLine="0"/>
      <w:jc w:val="left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3DA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1203D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3">
    <w:name w:val="page number"/>
    <w:basedOn w:val="a0"/>
    <w:rsid w:val="00010762"/>
  </w:style>
  <w:style w:type="paragraph" w:styleId="a4">
    <w:name w:val="Normal (Web)"/>
    <w:aliases w:val="Обычный (Web)"/>
    <w:basedOn w:val="a"/>
    <w:rsid w:val="00241733"/>
    <w:pPr>
      <w:spacing w:before="100" w:beforeAutospacing="1" w:after="100" w:afterAutospacing="1"/>
    </w:pPr>
    <w:rPr>
      <w:rFonts w:eastAsia="Calibri"/>
      <w:bCs w:val="0"/>
      <w:sz w:val="24"/>
      <w:szCs w:val="24"/>
    </w:rPr>
  </w:style>
  <w:style w:type="paragraph" w:customStyle="1" w:styleId="33">
    <w:name w:val="Знак Знак33 Знак Знак Знак Знак Знак Знак Знак Знак Знак Знак Знак"/>
    <w:basedOn w:val="a"/>
    <w:rsid w:val="00B7504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style30">
    <w:name w:val="style30"/>
    <w:rsid w:val="00B7504A"/>
    <w:rPr>
      <w:sz w:val="24"/>
      <w:szCs w:val="24"/>
      <w:lang w:val="ru-RU" w:eastAsia="ru-RU" w:bidi="ar-SA"/>
    </w:rPr>
  </w:style>
  <w:style w:type="character" w:customStyle="1" w:styleId="style28">
    <w:name w:val="style28"/>
    <w:rsid w:val="00B7504A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B7504A"/>
    <w:pPr>
      <w:jc w:val="center"/>
    </w:pPr>
    <w:rPr>
      <w:sz w:val="18"/>
      <w:szCs w:val="24"/>
    </w:rPr>
  </w:style>
  <w:style w:type="character" w:customStyle="1" w:styleId="22">
    <w:name w:val="Основной текст 2 Знак"/>
    <w:aliases w:val=" Знак Знак"/>
    <w:link w:val="21"/>
    <w:locked/>
    <w:rsid w:val="00B7504A"/>
    <w:rPr>
      <w:bCs/>
      <w:sz w:val="18"/>
      <w:szCs w:val="24"/>
      <w:lang w:val="ru-RU" w:eastAsia="ru-RU" w:bidi="ar-SA"/>
    </w:rPr>
  </w:style>
  <w:style w:type="paragraph" w:customStyle="1" w:styleId="9">
    <w:name w:val="Знак Знак9"/>
    <w:basedOn w:val="a"/>
    <w:rsid w:val="003A787F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rsid w:val="00012964"/>
    <w:pPr>
      <w:widowControl w:val="0"/>
      <w:autoSpaceDE w:val="0"/>
      <w:autoSpaceDN w:val="0"/>
      <w:adjustRightInd w:val="0"/>
    </w:pPr>
    <w:rPr>
      <w:rFonts w:ascii="Arial" w:eastAsia="Calibri" w:hAnsi="Arial"/>
      <w:bCs w:val="0"/>
      <w:sz w:val="24"/>
      <w:szCs w:val="24"/>
    </w:rPr>
  </w:style>
  <w:style w:type="paragraph" w:customStyle="1" w:styleId="11">
    <w:name w:val="Знак Знак1"/>
    <w:basedOn w:val="a"/>
    <w:rsid w:val="00D16573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6">
    <w:name w:val="Hyperlink"/>
    <w:rsid w:val="00D16573"/>
    <w:rPr>
      <w:color w:val="0000FF"/>
      <w:u w:val="single"/>
    </w:rPr>
  </w:style>
  <w:style w:type="paragraph" w:styleId="a7">
    <w:name w:val="List Paragraph"/>
    <w:basedOn w:val="a"/>
    <w:link w:val="a8"/>
    <w:uiPriority w:val="99"/>
    <w:qFormat/>
    <w:rsid w:val="00D16573"/>
    <w:pPr>
      <w:ind w:left="720"/>
      <w:contextualSpacing/>
    </w:pPr>
    <w:rPr>
      <w:rFonts w:eastAsia="Calibri"/>
      <w:bCs w:val="0"/>
      <w:szCs w:val="22"/>
      <w:lang w:eastAsia="en-US"/>
    </w:rPr>
  </w:style>
  <w:style w:type="paragraph" w:styleId="a9">
    <w:name w:val="Balloon Text"/>
    <w:basedOn w:val="a"/>
    <w:link w:val="aa"/>
    <w:semiHidden/>
    <w:rsid w:val="00C74B37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B021E2"/>
    <w:rPr>
      <w:bCs/>
      <w:sz w:val="18"/>
      <w:szCs w:val="24"/>
      <w:lang w:val="ru-RU" w:eastAsia="ru-RU" w:bidi="ar-SA"/>
    </w:rPr>
  </w:style>
  <w:style w:type="paragraph" w:customStyle="1" w:styleId="ab">
    <w:name w:val="Знак Знак Знак Знак Знак"/>
    <w:basedOn w:val="a"/>
    <w:rsid w:val="00D80F1D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c">
    <w:name w:val="Таблицы (моноширинный)"/>
    <w:basedOn w:val="a"/>
    <w:next w:val="a"/>
    <w:uiPriority w:val="99"/>
    <w:rsid w:val="00E8253D"/>
    <w:pPr>
      <w:widowControl w:val="0"/>
      <w:autoSpaceDE w:val="0"/>
      <w:autoSpaceDN w:val="0"/>
      <w:adjustRightInd w:val="0"/>
      <w:spacing w:line="324" w:lineRule="auto"/>
      <w:ind w:right="34"/>
    </w:pPr>
    <w:rPr>
      <w:rFonts w:ascii="Courier New" w:hAnsi="Courier New" w:cs="Courier New"/>
      <w:bCs w:val="0"/>
      <w:sz w:val="20"/>
      <w:szCs w:val="20"/>
    </w:rPr>
  </w:style>
  <w:style w:type="paragraph" w:customStyle="1" w:styleId="FORMATTEXT">
    <w:name w:val=".FORMATTEXT"/>
    <w:rsid w:val="00E8253D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character" w:styleId="ad">
    <w:name w:val="annotation reference"/>
    <w:uiPriority w:val="99"/>
    <w:semiHidden/>
    <w:unhideWhenUsed/>
    <w:rsid w:val="005B14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B14D1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B14D1"/>
    <w:rPr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14D1"/>
    <w:rPr>
      <w:b/>
    </w:rPr>
  </w:style>
  <w:style w:type="character" w:customStyle="1" w:styleId="af1">
    <w:name w:val="Тема примечания Знак"/>
    <w:link w:val="af0"/>
    <w:uiPriority w:val="99"/>
    <w:semiHidden/>
    <w:rsid w:val="005B14D1"/>
    <w:rPr>
      <w:b/>
      <w:bCs/>
    </w:rPr>
  </w:style>
  <w:style w:type="paragraph" w:styleId="af2">
    <w:name w:val="footer"/>
    <w:basedOn w:val="a"/>
    <w:link w:val="af3"/>
    <w:rsid w:val="00D5628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DE53F4"/>
    <w:pPr>
      <w:spacing w:line="276" w:lineRule="auto"/>
      <w:ind w:left="720" w:firstLine="539"/>
    </w:pPr>
    <w:rPr>
      <w:rFonts w:ascii="Calibri" w:hAnsi="Calibri" w:cs="Calibri"/>
      <w:bCs w:val="0"/>
      <w:sz w:val="22"/>
      <w:szCs w:val="22"/>
      <w:lang w:eastAsia="en-US"/>
    </w:rPr>
  </w:style>
  <w:style w:type="paragraph" w:customStyle="1" w:styleId="31">
    <w:name w:val="Абзац списка3"/>
    <w:basedOn w:val="a"/>
    <w:rsid w:val="00621C1A"/>
    <w:pPr>
      <w:spacing w:line="276" w:lineRule="auto"/>
      <w:ind w:left="720" w:firstLine="539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customStyle="1" w:styleId="ConsPlusNormal">
    <w:name w:val="ConsPlusNormal"/>
    <w:rsid w:val="00E11812"/>
    <w:pPr>
      <w:widowControl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</w:rPr>
  </w:style>
  <w:style w:type="paragraph" w:customStyle="1" w:styleId="13">
    <w:name w:val="Знак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rsid w:val="00B1627D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rsid w:val="0063590F"/>
    <w:pPr>
      <w:autoSpaceDE w:val="0"/>
      <w:autoSpaceDN w:val="0"/>
      <w:adjustRightInd w:val="0"/>
      <w:ind w:firstLine="539"/>
    </w:pPr>
    <w:rPr>
      <w:rFonts w:ascii="Arial" w:eastAsia="Calibri" w:hAnsi="Arial" w:cs="Arial"/>
      <w:bCs w:val="0"/>
      <w:sz w:val="24"/>
      <w:szCs w:val="24"/>
    </w:rPr>
  </w:style>
  <w:style w:type="paragraph" w:customStyle="1" w:styleId="HEADERTEXT">
    <w:name w:val=".HEADERTEXT"/>
    <w:rsid w:val="00C15E49"/>
    <w:pPr>
      <w:widowControl w:val="0"/>
      <w:autoSpaceDE w:val="0"/>
      <w:autoSpaceDN w:val="0"/>
      <w:adjustRightInd w:val="0"/>
      <w:spacing w:line="276" w:lineRule="auto"/>
      <w:ind w:firstLine="539"/>
      <w:jc w:val="both"/>
    </w:pPr>
    <w:rPr>
      <w:rFonts w:ascii="Arial" w:eastAsia="Calibri" w:hAnsi="Arial" w:cs="Arial"/>
      <w:color w:val="2B4279"/>
      <w:sz w:val="22"/>
      <w:szCs w:val="22"/>
    </w:rPr>
  </w:style>
  <w:style w:type="paragraph" w:styleId="af5">
    <w:name w:val="header"/>
    <w:basedOn w:val="a"/>
    <w:link w:val="af6"/>
    <w:rsid w:val="005F21A8"/>
    <w:pPr>
      <w:tabs>
        <w:tab w:val="center" w:pos="4677"/>
        <w:tab w:val="right" w:pos="9355"/>
      </w:tabs>
    </w:pPr>
  </w:style>
  <w:style w:type="character" w:customStyle="1" w:styleId="a8">
    <w:name w:val="Абзац списка Знак"/>
    <w:link w:val="a7"/>
    <w:uiPriority w:val="99"/>
    <w:locked/>
    <w:rsid w:val="00880365"/>
    <w:rPr>
      <w:rFonts w:eastAsia="Calibri"/>
      <w:sz w:val="28"/>
      <w:szCs w:val="22"/>
      <w:lang w:eastAsia="en-US"/>
    </w:rPr>
  </w:style>
  <w:style w:type="paragraph" w:styleId="af7">
    <w:name w:val="Document Map"/>
    <w:basedOn w:val="a"/>
    <w:link w:val="af8"/>
    <w:semiHidden/>
    <w:rsid w:val="00F25B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1A65F9"/>
    <w:rPr>
      <w:rFonts w:ascii="Arial" w:hAnsi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7A37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9">
    <w:name w:val="Table Grid"/>
    <w:basedOn w:val="a1"/>
    <w:uiPriority w:val="59"/>
    <w:rsid w:val="002A2D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unhideWhenUsed/>
    <w:rsid w:val="00C745BE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C745BE"/>
    <w:rPr>
      <w:bCs/>
      <w:sz w:val="28"/>
      <w:szCs w:val="28"/>
    </w:rPr>
  </w:style>
  <w:style w:type="character" w:customStyle="1" w:styleId="20">
    <w:name w:val="Заголовок 2 Знак"/>
    <w:link w:val="2"/>
    <w:rsid w:val="00DC519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C519C"/>
    <w:rPr>
      <w:rFonts w:ascii="Arial" w:hAnsi="Arial" w:cs="Arial"/>
      <w:b/>
      <w:bCs/>
      <w:sz w:val="26"/>
      <w:szCs w:val="26"/>
    </w:rPr>
  </w:style>
  <w:style w:type="paragraph" w:styleId="afc">
    <w:name w:val="Body Text"/>
    <w:basedOn w:val="a"/>
    <w:link w:val="afd"/>
    <w:rsid w:val="00DC519C"/>
    <w:pPr>
      <w:overflowPunct w:val="0"/>
      <w:autoSpaceDE w:val="0"/>
      <w:autoSpaceDN w:val="0"/>
      <w:adjustRightInd w:val="0"/>
      <w:ind w:firstLine="0"/>
      <w:textAlignment w:val="baseline"/>
    </w:pPr>
    <w:rPr>
      <w:bCs w:val="0"/>
      <w:szCs w:val="20"/>
    </w:rPr>
  </w:style>
  <w:style w:type="character" w:customStyle="1" w:styleId="afd">
    <w:name w:val="Основной текст Знак"/>
    <w:link w:val="afc"/>
    <w:rsid w:val="00DC519C"/>
    <w:rPr>
      <w:sz w:val="28"/>
    </w:rPr>
  </w:style>
  <w:style w:type="paragraph" w:styleId="32">
    <w:name w:val="Body Text Indent 3"/>
    <w:basedOn w:val="a"/>
    <w:link w:val="34"/>
    <w:rsid w:val="00DC519C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bCs w:val="0"/>
      <w:sz w:val="16"/>
      <w:szCs w:val="16"/>
    </w:rPr>
  </w:style>
  <w:style w:type="character" w:customStyle="1" w:styleId="34">
    <w:name w:val="Основной текст с отступом 3 Знак"/>
    <w:link w:val="32"/>
    <w:rsid w:val="00DC519C"/>
    <w:rPr>
      <w:sz w:val="16"/>
      <w:szCs w:val="16"/>
    </w:rPr>
  </w:style>
  <w:style w:type="paragraph" w:customStyle="1" w:styleId="ConsPlusDocList">
    <w:name w:val="ConsPlusDocList"/>
    <w:rsid w:val="00DC5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DC51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e">
    <w:name w:val="Plain Text"/>
    <w:basedOn w:val="a"/>
    <w:link w:val="aff"/>
    <w:rsid w:val="00DC519C"/>
    <w:pPr>
      <w:ind w:firstLine="0"/>
      <w:jc w:val="left"/>
    </w:pPr>
    <w:rPr>
      <w:rFonts w:ascii="Courier New" w:hAnsi="Courier New"/>
      <w:bCs w:val="0"/>
      <w:sz w:val="20"/>
      <w:szCs w:val="20"/>
    </w:rPr>
  </w:style>
  <w:style w:type="character" w:customStyle="1" w:styleId="aff">
    <w:name w:val="Текст Знак"/>
    <w:link w:val="afe"/>
    <w:rsid w:val="00DC519C"/>
    <w:rPr>
      <w:rFonts w:ascii="Courier New" w:hAnsi="Courier New" w:cs="Courier New"/>
    </w:rPr>
  </w:style>
  <w:style w:type="paragraph" w:customStyle="1" w:styleId="aff0">
    <w:name w:val="Знак"/>
    <w:basedOn w:val="a"/>
    <w:rsid w:val="00DC519C"/>
    <w:pPr>
      <w:spacing w:after="160" w:line="240" w:lineRule="exact"/>
      <w:ind w:firstLine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DC519C"/>
    <w:pPr>
      <w:ind w:firstLine="0"/>
      <w:jc w:val="center"/>
    </w:pPr>
    <w:rPr>
      <w:b/>
      <w:sz w:val="24"/>
      <w:szCs w:val="24"/>
    </w:rPr>
  </w:style>
  <w:style w:type="character" w:customStyle="1" w:styleId="aff2">
    <w:name w:val="Название Знак"/>
    <w:link w:val="aff1"/>
    <w:rsid w:val="00DC519C"/>
    <w:rPr>
      <w:b/>
      <w:bCs/>
      <w:sz w:val="24"/>
      <w:szCs w:val="24"/>
    </w:rPr>
  </w:style>
  <w:style w:type="paragraph" w:styleId="aff3">
    <w:name w:val="Subtitle"/>
    <w:basedOn w:val="a"/>
    <w:link w:val="aff4"/>
    <w:qFormat/>
    <w:rsid w:val="00DC519C"/>
    <w:pPr>
      <w:ind w:firstLine="0"/>
      <w:jc w:val="center"/>
    </w:pPr>
    <w:rPr>
      <w:bCs w:val="0"/>
      <w:szCs w:val="24"/>
    </w:rPr>
  </w:style>
  <w:style w:type="character" w:customStyle="1" w:styleId="aff4">
    <w:name w:val="Подзаголовок Знак"/>
    <w:link w:val="aff3"/>
    <w:rsid w:val="00DC519C"/>
    <w:rPr>
      <w:sz w:val="28"/>
      <w:szCs w:val="24"/>
    </w:rPr>
  </w:style>
  <w:style w:type="character" w:customStyle="1" w:styleId="af3">
    <w:name w:val="Нижний колонтитул Знак"/>
    <w:link w:val="af2"/>
    <w:rsid w:val="00935D06"/>
    <w:rPr>
      <w:bCs/>
      <w:sz w:val="28"/>
      <w:szCs w:val="28"/>
    </w:rPr>
  </w:style>
  <w:style w:type="character" w:customStyle="1" w:styleId="af6">
    <w:name w:val="Верхний колонтитул Знак"/>
    <w:link w:val="af5"/>
    <w:rsid w:val="00935D06"/>
    <w:rPr>
      <w:bCs/>
      <w:sz w:val="28"/>
      <w:szCs w:val="28"/>
    </w:rPr>
  </w:style>
  <w:style w:type="character" w:customStyle="1" w:styleId="aa">
    <w:name w:val="Текст выноски Знак"/>
    <w:basedOn w:val="a0"/>
    <w:link w:val="a9"/>
    <w:semiHidden/>
    <w:rsid w:val="00273AEF"/>
    <w:rPr>
      <w:rFonts w:ascii="Tahoma" w:hAnsi="Tahoma" w:cs="Tahoma"/>
      <w:bCs/>
      <w:sz w:val="16"/>
      <w:szCs w:val="16"/>
    </w:rPr>
  </w:style>
  <w:style w:type="character" w:customStyle="1" w:styleId="af8">
    <w:name w:val="Схема документа Знак"/>
    <w:basedOn w:val="a0"/>
    <w:link w:val="af7"/>
    <w:semiHidden/>
    <w:rsid w:val="00273AEF"/>
    <w:rPr>
      <w:rFonts w:ascii="Tahoma" w:hAnsi="Tahoma" w:cs="Tahoma"/>
      <w:bCs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48014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CC91-DB10-467C-825A-B6C46AA3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2297</Words>
  <Characters>35467</Characters>
  <Application>Microsoft Office Word</Application>
  <DocSecurity>0</DocSecurity>
  <Lines>295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отдел МЭБ</Company>
  <LinksUpToDate>false</LinksUpToDate>
  <CharactersWithSpaces>37689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toropova</dc:creator>
  <cp:lastModifiedBy>User</cp:lastModifiedBy>
  <cp:revision>7</cp:revision>
  <cp:lastPrinted>2026-05-08T12:09:00Z</cp:lastPrinted>
  <dcterms:created xsi:type="dcterms:W3CDTF">2026-05-20T11:04:00Z</dcterms:created>
  <dcterms:modified xsi:type="dcterms:W3CDTF">2026-05-22T07:46:00Z</dcterms:modified>
</cp:coreProperties>
</file>