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62" w:rsidRPr="009555BD" w:rsidRDefault="006D2D62" w:rsidP="006D2D62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9555BD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D62" w:rsidRPr="009555BD" w:rsidRDefault="006D2D62" w:rsidP="006D2D62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6D2D62" w:rsidRPr="009555BD" w:rsidRDefault="006D2D62" w:rsidP="006D2D6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555BD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9555BD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D2D62" w:rsidRPr="009555BD" w:rsidRDefault="006D2D62" w:rsidP="006D2D62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D2D62" w:rsidRPr="009555BD" w:rsidRDefault="006D2D62" w:rsidP="006D2D62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6D2D62" w:rsidRPr="009555BD" w:rsidRDefault="006D2D62" w:rsidP="006D2D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6D2D62" w:rsidRPr="009555BD" w:rsidRDefault="006D2D62" w:rsidP="006D2D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D62" w:rsidRDefault="00302DC4" w:rsidP="006D2D6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от 19 августа 2026 года № 972</w:t>
      </w:r>
    </w:p>
    <w:p w:rsidR="00302DC4" w:rsidRPr="009555BD" w:rsidRDefault="00302DC4" w:rsidP="006D2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D62" w:rsidRPr="002A4634" w:rsidRDefault="006D2D62" w:rsidP="006D2D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34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2A4634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2A463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40EF6">
        <w:rPr>
          <w:rFonts w:ascii="Times New Roman" w:hAnsi="Times New Roman" w:cs="Times New Roman"/>
          <w:b/>
          <w:sz w:val="24"/>
          <w:szCs w:val="24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2A463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2A4634">
        <w:rPr>
          <w:rFonts w:ascii="Times New Roman" w:hAnsi="Times New Roman" w:cs="Times New Roman"/>
          <w:b/>
          <w:sz w:val="24"/>
          <w:szCs w:val="24"/>
        </w:rPr>
        <w:t xml:space="preserve">и признании утратившим силу постановления администрации МО «Кировск» </w:t>
      </w:r>
      <w:r>
        <w:rPr>
          <w:rFonts w:ascii="Times New Roman" w:hAnsi="Times New Roman" w:cs="Times New Roman"/>
          <w:b/>
          <w:sz w:val="24"/>
          <w:szCs w:val="24"/>
        </w:rPr>
        <w:t>от 10</w:t>
      </w:r>
      <w:r w:rsidRPr="002A46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2A4634">
        <w:rPr>
          <w:rFonts w:ascii="Times New Roman" w:hAnsi="Times New Roman" w:cs="Times New Roman"/>
          <w:b/>
          <w:sz w:val="24"/>
          <w:szCs w:val="24"/>
        </w:rPr>
        <w:t xml:space="preserve"> 2023 года № </w:t>
      </w:r>
      <w:r>
        <w:rPr>
          <w:rFonts w:ascii="Times New Roman" w:hAnsi="Times New Roman" w:cs="Times New Roman"/>
          <w:b/>
          <w:sz w:val="24"/>
          <w:szCs w:val="24"/>
        </w:rPr>
        <w:t>1055</w:t>
      </w:r>
    </w:p>
    <w:p w:rsidR="006D2D62" w:rsidRPr="009555BD" w:rsidRDefault="006D2D62" w:rsidP="006D2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D62" w:rsidRPr="009555BD" w:rsidRDefault="006D2D62" w:rsidP="006D2D6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555B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9555BD">
        <w:rPr>
          <w:rFonts w:ascii="Times New Roman" w:hAnsi="Times New Roman" w:cs="Times New Roman"/>
          <w:sz w:val="26"/>
          <w:szCs w:val="26"/>
        </w:rPr>
        <w:t xml:space="preserve"> соответствие </w:t>
      </w:r>
      <w:proofErr w:type="gramStart"/>
      <w:r w:rsidRPr="009555B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555BD">
        <w:rPr>
          <w:rFonts w:ascii="Times New Roman" w:hAnsi="Times New Roman" w:cs="Times New Roman"/>
          <w:sz w:val="26"/>
          <w:szCs w:val="26"/>
        </w:rPr>
        <w:t xml:space="preserve"> Методическими рекомендациями предоставления муниципальной услуги </w:t>
      </w:r>
      <w:r w:rsidRPr="006D2D62">
        <w:rPr>
          <w:rFonts w:ascii="Times New Roman" w:hAnsi="Times New Roman" w:cs="Times New Roman"/>
          <w:sz w:val="26"/>
          <w:szCs w:val="26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деятельности»,</w:t>
      </w:r>
      <w:r w:rsidRPr="009555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555BD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9555BD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9555BD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9555BD">
        <w:rPr>
          <w:rFonts w:ascii="Times New Roman" w:hAnsi="Times New Roman" w:cs="Times New Roman"/>
          <w:b/>
          <w:sz w:val="26"/>
          <w:szCs w:val="26"/>
        </w:rPr>
        <w:t xml:space="preserve"> о в л я е т</w:t>
      </w:r>
      <w:r w:rsidRPr="009555BD">
        <w:rPr>
          <w:rFonts w:ascii="Times New Roman" w:hAnsi="Times New Roman" w:cs="Times New Roman"/>
          <w:sz w:val="26"/>
          <w:szCs w:val="26"/>
        </w:rPr>
        <w:t>:</w:t>
      </w:r>
    </w:p>
    <w:p w:rsidR="006D2D62" w:rsidRPr="009555BD" w:rsidRDefault="006D2D62" w:rsidP="006D2D62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555BD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по предоставлению муниципальной </w:t>
      </w:r>
      <w:r w:rsidRPr="006D2D62">
        <w:rPr>
          <w:rFonts w:ascii="Times New Roman" w:hAnsi="Times New Roman" w:cs="Times New Roman"/>
          <w:sz w:val="26"/>
          <w:szCs w:val="26"/>
        </w:rPr>
        <w:t>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Pr="002A4634">
        <w:rPr>
          <w:rFonts w:ascii="Times New Roman" w:hAnsi="Times New Roman" w:cs="Times New Roman"/>
          <w:sz w:val="26"/>
          <w:szCs w:val="26"/>
        </w:rPr>
        <w:t xml:space="preserve"> </w:t>
      </w:r>
      <w:r w:rsidRPr="009555BD">
        <w:rPr>
          <w:rFonts w:ascii="Times New Roman" w:hAnsi="Times New Roman" w:cs="Times New Roman"/>
          <w:sz w:val="26"/>
          <w:szCs w:val="26"/>
        </w:rPr>
        <w:t>согласно приложению к постановлению.</w:t>
      </w:r>
    </w:p>
    <w:p w:rsidR="006D2D62" w:rsidRDefault="006D2D62" w:rsidP="006D2D62">
      <w:pPr>
        <w:pStyle w:val="10"/>
        <w:spacing w:before="0" w:after="0"/>
        <w:ind w:firstLine="709"/>
        <w:jc w:val="both"/>
        <w:rPr>
          <w:sz w:val="26"/>
          <w:szCs w:val="26"/>
        </w:rPr>
      </w:pPr>
      <w:r w:rsidRPr="009555BD">
        <w:rPr>
          <w:bCs/>
          <w:sz w:val="26"/>
          <w:szCs w:val="26"/>
        </w:rPr>
        <w:t xml:space="preserve">2. Признать утратившими силу </w:t>
      </w:r>
      <w:r w:rsidRPr="009555BD">
        <w:rPr>
          <w:sz w:val="26"/>
          <w:szCs w:val="26"/>
        </w:rPr>
        <w:t>постановления администрации МО «Кировск»:</w:t>
      </w:r>
    </w:p>
    <w:p w:rsidR="006D2D62" w:rsidRPr="00837953" w:rsidRDefault="006D2D62" w:rsidP="00837953">
      <w:pPr>
        <w:pStyle w:val="afe"/>
        <w:ind w:left="0"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6D2D62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6D2D62">
        <w:rPr>
          <w:rFonts w:ascii="Times New Roman" w:hAnsi="Times New Roman" w:cs="Times New Roman"/>
          <w:b w:val="0"/>
          <w:color w:val="auto"/>
          <w:sz w:val="26"/>
          <w:szCs w:val="26"/>
        </w:rPr>
        <w:t>от 10 октября 2023 года № 1055</w:t>
      </w:r>
      <w:r w:rsidR="0083795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837953" w:rsidRPr="00837953">
        <w:rPr>
          <w:rFonts w:ascii="Times New Roman" w:hAnsi="Times New Roman" w:cs="Times New Roman"/>
          <w:b w:val="0"/>
          <w:color w:val="auto"/>
          <w:sz w:val="26"/>
          <w:szCs w:val="26"/>
        </w:rPr>
        <w:t>«</w:t>
      </w:r>
      <w:r w:rsidRPr="00837953">
        <w:rPr>
          <w:rFonts w:ascii="Times New Roman" w:hAnsi="Times New Roman" w:cs="Times New Roman"/>
          <w:b w:val="0"/>
          <w:color w:val="auto"/>
          <w:sz w:val="26"/>
          <w:szCs w:val="26"/>
        </w:rPr>
        <w:t>Об утверждении административного регламента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и признании утратившим силу постановления администрации МО «Кировск» от  10 декабря 2018 года № 789</w:t>
      </w:r>
      <w:r w:rsidR="00837953">
        <w:rPr>
          <w:rFonts w:ascii="Times New Roman" w:hAnsi="Times New Roman" w:cs="Times New Roman"/>
          <w:b w:val="0"/>
          <w:color w:val="auto"/>
          <w:sz w:val="26"/>
          <w:szCs w:val="26"/>
        </w:rPr>
        <w:t>»;</w:t>
      </w:r>
    </w:p>
    <w:p w:rsidR="006D2D62" w:rsidRPr="006D2D62" w:rsidRDefault="006D2D62" w:rsidP="0083795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2D62">
        <w:rPr>
          <w:rFonts w:ascii="Times New Roman" w:hAnsi="Times New Roman" w:cs="Times New Roman"/>
          <w:sz w:val="26"/>
          <w:szCs w:val="26"/>
        </w:rPr>
        <w:t>- от 22 мая 2025 года № 437</w:t>
      </w:r>
      <w:r w:rsidR="00837953">
        <w:rPr>
          <w:rFonts w:ascii="Times New Roman" w:hAnsi="Times New Roman" w:cs="Times New Roman"/>
          <w:sz w:val="26"/>
          <w:szCs w:val="26"/>
        </w:rPr>
        <w:t xml:space="preserve"> «</w:t>
      </w:r>
      <w:r w:rsidRPr="006D2D62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МО «Кировск» от 10 октября 2023 года № 1055 «Об утверждении административного регламента по предоставлению муниципальной услуги </w:t>
      </w:r>
      <w:r w:rsidRPr="006D2D6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</w:t>
      </w:r>
      <w:r w:rsidRPr="006D2D62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требованиям законодательства Российской Федерации о градостроительной деятельности» и признании утратившим силу постановления администрации МО «Кировск» от  </w:t>
      </w:r>
      <w:r w:rsidRPr="006D2D62">
        <w:rPr>
          <w:rFonts w:ascii="Times New Roman" w:hAnsi="Times New Roman" w:cs="Times New Roman"/>
          <w:sz w:val="26"/>
          <w:szCs w:val="26"/>
        </w:rPr>
        <w:t>10 декабря</w:t>
      </w:r>
      <w:proofErr w:type="gramEnd"/>
      <w:r w:rsidRPr="006D2D62">
        <w:rPr>
          <w:rFonts w:ascii="Times New Roman" w:hAnsi="Times New Roman" w:cs="Times New Roman"/>
          <w:sz w:val="26"/>
          <w:szCs w:val="26"/>
        </w:rPr>
        <w:t xml:space="preserve"> 2018 года № 789»</w:t>
      </w:r>
      <w:r w:rsidR="00837953">
        <w:rPr>
          <w:rFonts w:ascii="Times New Roman" w:hAnsi="Times New Roman" w:cs="Times New Roman"/>
          <w:sz w:val="26"/>
          <w:szCs w:val="26"/>
        </w:rPr>
        <w:t>;</w:t>
      </w:r>
    </w:p>
    <w:p w:rsidR="00837953" w:rsidRDefault="006D2D62" w:rsidP="008379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2D62">
        <w:rPr>
          <w:rFonts w:ascii="Times New Roman" w:hAnsi="Times New Roman" w:cs="Times New Roman"/>
          <w:sz w:val="26"/>
          <w:szCs w:val="26"/>
        </w:rPr>
        <w:t>- от 30 июля 2025 года № 677</w:t>
      </w:r>
      <w:r w:rsidR="00837953">
        <w:rPr>
          <w:rFonts w:ascii="Times New Roman" w:hAnsi="Times New Roman" w:cs="Times New Roman"/>
          <w:sz w:val="26"/>
          <w:szCs w:val="26"/>
        </w:rPr>
        <w:t xml:space="preserve"> «</w:t>
      </w:r>
      <w:r w:rsidRPr="006D2D62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МО «Кировск» от 10 октября 2023 года № 1055 «Об утверждении административного регламента по предоставлению муниципальной услуги </w:t>
      </w:r>
      <w:r w:rsidRPr="006D2D6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и признании утратившим силу постановления администрации МО «Кировск» от  </w:t>
      </w:r>
      <w:r w:rsidRPr="006D2D62">
        <w:rPr>
          <w:rFonts w:ascii="Times New Roman" w:hAnsi="Times New Roman" w:cs="Times New Roman"/>
          <w:sz w:val="26"/>
          <w:szCs w:val="26"/>
        </w:rPr>
        <w:t>10 декабря</w:t>
      </w:r>
      <w:proofErr w:type="gramEnd"/>
      <w:r w:rsidRPr="006D2D62">
        <w:rPr>
          <w:rFonts w:ascii="Times New Roman" w:hAnsi="Times New Roman" w:cs="Times New Roman"/>
          <w:sz w:val="26"/>
          <w:szCs w:val="26"/>
        </w:rPr>
        <w:t xml:space="preserve"> 2018 года № 789»</w:t>
      </w:r>
      <w:r w:rsidR="00837953">
        <w:rPr>
          <w:rFonts w:ascii="Times New Roman" w:hAnsi="Times New Roman" w:cs="Times New Roman"/>
          <w:sz w:val="26"/>
          <w:szCs w:val="26"/>
        </w:rPr>
        <w:t>.</w:t>
      </w:r>
    </w:p>
    <w:p w:rsidR="006D2D62" w:rsidRPr="009555BD" w:rsidRDefault="006D2D62" w:rsidP="008379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5BD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7" w:history="1">
        <w:r w:rsidRPr="009555BD">
          <w:rPr>
            <w:rStyle w:val="a9"/>
            <w:rFonts w:ascii="Times New Roman" w:hAnsi="Times New Roman" w:cs="Times New Roman"/>
            <w:sz w:val="26"/>
            <w:szCs w:val="26"/>
          </w:rPr>
          <w:t>kirovsklenobl.</w:t>
        </w:r>
        <w:r w:rsidRPr="009555BD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9555BD">
          <w:rPr>
            <w:rStyle w:val="a9"/>
            <w:rFonts w:ascii="Times New Roman" w:hAnsi="Times New Roman" w:cs="Times New Roman"/>
            <w:sz w:val="26"/>
            <w:szCs w:val="26"/>
          </w:rPr>
          <w:t>.ru/</w:t>
        </w:r>
      </w:hyperlink>
      <w:r w:rsidRPr="009555BD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9555BD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9555BD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8" w:history="1">
        <w:r w:rsidRPr="009555BD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9555BD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r w:rsidRPr="009555BD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9555BD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9555BD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555BD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</w:hyperlink>
      <w:r w:rsidRPr="009555BD">
        <w:rPr>
          <w:rFonts w:ascii="Times New Roman" w:hAnsi="Times New Roman" w:cs="Times New Roman"/>
          <w:sz w:val="26"/>
          <w:szCs w:val="26"/>
        </w:rPr>
        <w:t>.</w:t>
      </w:r>
    </w:p>
    <w:p w:rsidR="006D2D62" w:rsidRPr="009555BD" w:rsidRDefault="006D2D62" w:rsidP="006D2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55B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555B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555B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9555BD">
        <w:rPr>
          <w:rFonts w:ascii="Times New Roman" w:eastAsia="Calibri" w:hAnsi="Times New Roman" w:cs="Times New Roman"/>
          <w:sz w:val="26"/>
          <w:szCs w:val="26"/>
        </w:rPr>
        <w:t>заместителя главы администрации по земельным и имущественным отношениям</w:t>
      </w:r>
      <w:r w:rsidRPr="009555BD">
        <w:rPr>
          <w:rFonts w:ascii="Times New Roman" w:hAnsi="Times New Roman" w:cs="Times New Roman"/>
          <w:sz w:val="26"/>
          <w:szCs w:val="26"/>
        </w:rPr>
        <w:t>.</w:t>
      </w:r>
    </w:p>
    <w:p w:rsidR="006D2D62" w:rsidRDefault="006D2D62" w:rsidP="006D2D6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46E8" w:rsidRPr="009555BD" w:rsidRDefault="00EF46E8" w:rsidP="006D2D6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D2D62" w:rsidRPr="009555BD" w:rsidRDefault="006D2D62" w:rsidP="006D2D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F46E8" w:rsidRDefault="00EF46E8" w:rsidP="00EF4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О.Н. Кротова</w:t>
      </w: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837953" w:rsidRPr="009555BD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EF46E8" w:rsidRDefault="00EF46E8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EF46E8" w:rsidRPr="009555BD" w:rsidRDefault="00EF46E8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Pr="009555BD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6D2D62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9555BD">
        <w:rPr>
          <w:rFonts w:ascii="Times New Roman" w:hAnsi="Times New Roman" w:cs="Times New Roman"/>
          <w:bCs/>
        </w:rPr>
        <w:t>Разослано: дело, прокура</w:t>
      </w:r>
      <w:r>
        <w:rPr>
          <w:rFonts w:ascii="Times New Roman" w:hAnsi="Times New Roman" w:cs="Times New Roman"/>
          <w:bCs/>
        </w:rPr>
        <w:t xml:space="preserve">тура, регистр НПА, ННГ+, сайт, </w:t>
      </w:r>
      <w:r w:rsidRPr="002A4634">
        <w:rPr>
          <w:rFonts w:ascii="Times New Roman" w:hAnsi="Times New Roman" w:cs="Times New Roman"/>
        </w:rPr>
        <w:t>управление по градостроительству</w:t>
      </w:r>
    </w:p>
    <w:p w:rsidR="006D2D62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837953" w:rsidRDefault="00837953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6D2D62" w:rsidRDefault="006D2D62" w:rsidP="006D2D6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6D2D62" w:rsidRPr="001E417B" w:rsidRDefault="006D2D62" w:rsidP="006D2D62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Приложение</w:t>
      </w:r>
    </w:p>
    <w:p w:rsidR="006D2D62" w:rsidRPr="001E417B" w:rsidRDefault="006D2D62" w:rsidP="006D2D62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6D2D62" w:rsidRDefault="006D2D62" w:rsidP="006D2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17B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302DC4">
        <w:rPr>
          <w:rFonts w:ascii="Times New Roman" w:hAnsi="Times New Roman" w:cs="Times New Roman"/>
        </w:rPr>
        <w:t xml:space="preserve">19 августа </w:t>
      </w:r>
      <w:r w:rsidRPr="001E417B">
        <w:rPr>
          <w:rFonts w:ascii="Times New Roman" w:hAnsi="Times New Roman" w:cs="Times New Roman"/>
        </w:rPr>
        <w:t xml:space="preserve">2026 года № </w:t>
      </w:r>
      <w:r w:rsidR="00302DC4">
        <w:rPr>
          <w:rFonts w:ascii="Times New Roman" w:hAnsi="Times New Roman" w:cs="Times New Roman"/>
        </w:rPr>
        <w:t>972</w:t>
      </w:r>
    </w:p>
    <w:p w:rsidR="006D2D62" w:rsidRDefault="006D2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953" w:rsidRDefault="008379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D5" w:rsidRPr="00840EF6" w:rsidRDefault="00840E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AF43D5" w:rsidRPr="00840EF6" w:rsidRDefault="00840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 xml:space="preserve">предоставления на территории Ленинградской области </w:t>
      </w:r>
    </w:p>
    <w:p w:rsidR="00AF43D5" w:rsidRPr="00840EF6" w:rsidRDefault="00840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>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Кировского городского поселения Кировского муниципального района Ленинградской области</w:t>
      </w:r>
    </w:p>
    <w:p w:rsidR="00AF43D5" w:rsidRPr="00840EF6" w:rsidRDefault="00840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>(далее – Административный регламент, муниципальная услуга)</w:t>
      </w:r>
    </w:p>
    <w:p w:rsidR="00AF43D5" w:rsidRPr="00840EF6" w:rsidRDefault="00AF4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F43D5" w:rsidRPr="00840EF6" w:rsidRDefault="00AF43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(далее – муниципальная услуга, услуга) в соответствии со статьей 55 Градостроительного кодекса РФ.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Заявителями на получение муниципальной услуги являются физические или юридические</w:t>
      </w:r>
      <w:r w:rsidRPr="00840EF6">
        <w:rPr>
          <w:rFonts w:ascii="Times New Roman" w:hAnsi="Times New Roman" w:cs="Times New Roman"/>
          <w:sz w:val="24"/>
          <w:szCs w:val="24"/>
          <w:highlight w:val="white"/>
        </w:rPr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выполняющие функции застройщика, иные лица согласно части 22</w:t>
      </w:r>
      <w:r w:rsidRPr="00840EF6">
        <w:rPr>
          <w:rFonts w:ascii="Times New Roman" w:hAnsi="Times New Roman" w:cs="Times New Roman"/>
          <w:sz w:val="24"/>
          <w:szCs w:val="24"/>
        </w:rPr>
        <w:t xml:space="preserve"> статьи 55 Градостроительного кодекса РФ (далее – заявитель). 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лица, обладающие соответствующими полномочиями (далее – представитель заявителя).</w:t>
      </w:r>
    </w:p>
    <w:p w:rsidR="00AF43D5" w:rsidRPr="00840EF6" w:rsidRDefault="00AF4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1.3. </w:t>
      </w: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Муниципальная услуга </w:t>
      </w:r>
      <w:r w:rsidRPr="00840EF6">
        <w:rPr>
          <w:rFonts w:ascii="Times New Roman" w:hAnsi="Times New Roman" w:cs="Times New Roman"/>
          <w:sz w:val="24"/>
          <w:szCs w:val="24"/>
        </w:rPr>
        <w:t>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— Единый портал, ЕПГУ)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 xml:space="preserve">2. Стандарт </w:t>
      </w:r>
      <w:r w:rsidRPr="00840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муниципальной услуги</w:t>
      </w:r>
    </w:p>
    <w:p w:rsidR="00AF43D5" w:rsidRPr="00840EF6" w:rsidRDefault="00AF43D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Полное наименование муниципальной услуги: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муниципальная услуга).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2.2. Наименование органа, </w:t>
      </w: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предоставляющего муниципальную услугу</w:t>
      </w:r>
      <w:r w:rsidRPr="00840EF6">
        <w:rPr>
          <w:rFonts w:ascii="Times New Roman" w:hAnsi="Times New Roman" w:cs="Times New Roman"/>
          <w:sz w:val="24"/>
          <w:szCs w:val="24"/>
        </w:rPr>
        <w:t>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услугу предоставляет: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F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Кировского городского поселения Кировского муниципального района Ленинградской области (далее – Администрация).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 подразделением, ответственным за предоставление муниципальной услуги, является управление по градостроительству;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 xml:space="preserve">а) уведомление о соответствии </w:t>
      </w:r>
      <w:proofErr w:type="gramStart"/>
      <w:r w:rsidRPr="00840EF6">
        <w:rPr>
          <w:rFonts w:ascii="Times New Roman" w:eastAsia="Times New Roman" w:hAnsi="Times New Roman" w:cs="Times New Roman"/>
          <w:sz w:val="24"/>
          <w:szCs w:val="24"/>
        </w:rPr>
        <w:t>построенных</w:t>
      </w:r>
      <w:proofErr w:type="gramEnd"/>
      <w:r w:rsidRPr="00840EF6">
        <w:rPr>
          <w:rFonts w:ascii="Times New Roman" w:eastAsia="Times New Roman" w:hAnsi="Times New Roman" w:cs="Times New Roman"/>
          <w:sz w:val="24"/>
          <w:szCs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>б)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несоответствии), в случае наличия оснований, указанных в Разделе III Таблицы № 3 Приложения 1 к Административному регламенту.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в) исправление опечаток и ошибок в уведомлении о соответствии, уведомлении о несоответствии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регламенту);</w:t>
      </w:r>
    </w:p>
    <w:p w:rsidR="00AF43D5" w:rsidRPr="00840EF6" w:rsidRDefault="00840EF6">
      <w:pPr>
        <w:pStyle w:val="af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г) дубликат уведомления о соответствии, уведомления о несоответствии (отказ в выдаче дубликата в случае наличия оснований, указанных в Разделе V Таблицы № 3 Приложения 1 к настоящему Административному регламенту).</w:t>
      </w:r>
    </w:p>
    <w:p w:rsidR="00AF43D5" w:rsidRPr="00840EF6" w:rsidRDefault="00840EF6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заявлений, необходимых для предоставления муниципальной услуги, Формы решений о предоставлении (отказе в предоставлении) муниципальной услуги приведены в Приложениях 2 — 7 к настоящему Административному регламенту.</w:t>
      </w:r>
    </w:p>
    <w:p w:rsidR="00AF43D5" w:rsidRPr="00840EF6" w:rsidRDefault="00840EF6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40EF6">
        <w:rPr>
          <w:rFonts w:ascii="Times New Roman" w:eastAsia="Times New Roman" w:hAnsi="Times New Roman" w:cs="Times New Roman"/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до 01.09.2026 не предусмотрено</w:t>
      </w:r>
      <w:proofErr w:type="gramStart"/>
      <w:r w:rsidRPr="00840EF6">
        <w:rPr>
          <w:rFonts w:ascii="Times New Roman" w:eastAsia="Times New Roman" w:hAnsi="Times New Roman" w:cs="Times New Roman"/>
          <w:sz w:val="24"/>
          <w:szCs w:val="24"/>
          <w:highlight w:val="white"/>
        </w:rPr>
        <w:t>.С</w:t>
      </w:r>
      <w:proofErr w:type="gramEnd"/>
      <w:r w:rsidRPr="00840E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01.09.2026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Правилами, утвержденными Постановлением Правительства РФ от 23.05.2026 № 589.</w:t>
      </w:r>
    </w:p>
    <w:p w:rsidR="00AF43D5" w:rsidRPr="00840EF6" w:rsidRDefault="00AF43D5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запроса и документов):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 xml:space="preserve">1) при личной явке: в Администрации, в филиалах, отделах, удаленных рабочих местах </w:t>
      </w: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«МФЦ») </w:t>
      </w:r>
      <w:r w:rsidRPr="00840EF6">
        <w:rPr>
          <w:rFonts w:ascii="Times New Roman" w:eastAsia="Times New Roman" w:hAnsi="Times New Roman" w:cs="Times New Roman"/>
          <w:sz w:val="24"/>
          <w:szCs w:val="24"/>
        </w:rPr>
        <w:t>(выдается заявителю на бумажном носителе);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 xml:space="preserve">2) без личной явки: 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>- почтовым отправлением (на бумажном носителе);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>- через личный кабинет заявителя на Едином портале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>- на адрес электронной почты.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 xml:space="preserve">- не более семи рабочих дней со дня поступления запроса о предоставлении муниципальной услуги в Администрацию (далее – уведомление об окончании строительства). 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2.5. Размер платы, взимаемой с заявителя при </w:t>
      </w: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предоставлении муниципальной </w:t>
      </w:r>
      <w:r w:rsidRPr="00840EF6">
        <w:rPr>
          <w:rFonts w:ascii="Times New Roman" w:hAnsi="Times New Roman" w:cs="Times New Roman"/>
          <w:sz w:val="24"/>
          <w:szCs w:val="24"/>
        </w:rPr>
        <w:t>услуги, и способы ее взимания.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AF43D5" w:rsidRPr="00840EF6" w:rsidRDefault="00AF4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Срок регистрации запроса составляет: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личном обращении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color w:val="000000"/>
          <w:sz w:val="24"/>
          <w:szCs w:val="24"/>
        </w:rPr>
        <w:t>2.9. Показатели качества и доступности муниципальной услуги: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color w:val="000000"/>
          <w:sz w:val="24"/>
          <w:szCs w:val="24"/>
        </w:rPr>
        <w:t>Показатели качества и доступности муниципальной услуги,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40EF6">
        <w:rPr>
          <w:rFonts w:ascii="Times New Roman" w:hAnsi="Times New Roman" w:cs="Times New Roman"/>
          <w:sz w:val="24"/>
          <w:szCs w:val="24"/>
        </w:rPr>
        <w:t>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40EF6">
        <w:rPr>
          <w:rFonts w:ascii="Times New Roman" w:hAnsi="Times New Roman" w:cs="Times New Roman"/>
          <w:sz w:val="24"/>
          <w:szCs w:val="24"/>
        </w:rPr>
        <w:t>2.10.2. Для предоставлени</w:t>
      </w:r>
      <w:r w:rsidRPr="00840EF6">
        <w:rPr>
          <w:rFonts w:ascii="Times New Roman" w:hAnsi="Times New Roman" w:cs="Times New Roman"/>
          <w:sz w:val="24"/>
          <w:szCs w:val="24"/>
          <w:highlight w:val="white"/>
        </w:rPr>
        <w:t>я муниципальной услуги используются информационные системы: Единый портал, государственная информационная система обеспечения градостроительной деятельности с функциями автоматизированной</w:t>
      </w:r>
      <w:bookmarkStart w:id="0" w:name="undefined"/>
      <w:bookmarkEnd w:id="0"/>
      <w:r w:rsidRPr="00840EF6">
        <w:rPr>
          <w:rFonts w:ascii="Times New Roman" w:hAnsi="Times New Roman" w:cs="Times New Roman"/>
          <w:sz w:val="24"/>
          <w:szCs w:val="24"/>
          <w:highlight w:val="white"/>
        </w:rPr>
        <w:t xml:space="preserve"> информационно-аналитической поддержки осуществления полномочий в области градостроительной деятельности,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AF43D5" w:rsidRPr="00840EF6" w:rsidRDefault="00840EF6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2.10.3 </w:t>
      </w:r>
      <w:r w:rsidRPr="00840EF6">
        <w:rPr>
          <w:rFonts w:ascii="Times New Roman" w:hAnsi="Times New Roman" w:cs="Times New Roman"/>
          <w:sz w:val="24"/>
          <w:szCs w:val="24"/>
          <w:highlight w:val="white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</w:t>
      </w:r>
      <w:r w:rsidRPr="00840EF6">
        <w:rPr>
          <w:rFonts w:ascii="Times New Roman" w:hAnsi="Times New Roman" w:cs="Times New Roman"/>
          <w:sz w:val="24"/>
          <w:szCs w:val="24"/>
        </w:rPr>
        <w:t>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color w:val="000000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840EF6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840EF6">
        <w:rPr>
          <w:rFonts w:ascii="Times New Roman" w:hAnsi="Times New Roman" w:cs="Times New Roman"/>
          <w:color w:val="000000"/>
          <w:sz w:val="24"/>
          <w:szCs w:val="24"/>
        </w:rPr>
        <w:t>или) информации, необходимых для предоставления муниципальной услуги.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EF6">
        <w:rPr>
          <w:rFonts w:ascii="Times New Roman" w:hAnsi="Times New Roman" w:cs="Times New Roman"/>
          <w:bCs/>
          <w:color w:val="000000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услуги.)</w:t>
      </w:r>
      <w:r w:rsidRPr="00840EF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bCs/>
          <w:sz w:val="24"/>
          <w:szCs w:val="24"/>
        </w:rPr>
        <w:t xml:space="preserve">2.11. Исчерпывающий перечень документов, необходимых </w:t>
      </w:r>
      <w:r w:rsidRPr="00840EF6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законодательными или иными нормативными правовыми актами для предоставления муниципальной</w:t>
      </w:r>
      <w:r w:rsidRPr="00840EF6">
        <w:rPr>
          <w:rFonts w:ascii="Times New Roman" w:hAnsi="Times New Roman" w:cs="Times New Roman"/>
          <w:bCs/>
          <w:sz w:val="24"/>
          <w:szCs w:val="24"/>
        </w:rPr>
        <w:t xml:space="preserve"> услуги.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EF6">
        <w:rPr>
          <w:rFonts w:ascii="Times New Roman" w:hAnsi="Times New Roman" w:cs="Times New Roman"/>
          <w:bCs/>
          <w:sz w:val="24"/>
          <w:szCs w:val="24"/>
        </w:rPr>
        <w:t xml:space="preserve">Исчерпывающий перечень документов, необходимых </w:t>
      </w:r>
      <w:r w:rsidRPr="00840EF6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законодательными или иными нормативными правовыми актами для предоставления муниципальной</w:t>
      </w:r>
      <w:r w:rsidRPr="00840EF6">
        <w:rPr>
          <w:rFonts w:ascii="Times New Roman" w:hAnsi="Times New Roman" w:cs="Times New Roman"/>
          <w:bCs/>
          <w:sz w:val="24"/>
          <w:szCs w:val="24"/>
        </w:rPr>
        <w:t xml:space="preserve"> услуги</w:t>
      </w:r>
      <w:r w:rsidRPr="00840EF6">
        <w:rPr>
          <w:rFonts w:ascii="Times New Roman" w:eastAsia="Times New Roman" w:hAnsi="Times New Roman" w:cs="Times New Roman"/>
          <w:sz w:val="24"/>
          <w:szCs w:val="24"/>
        </w:rPr>
        <w:t>, подлежащих представлению заявителем, приведен в Разделе I Т</w:t>
      </w:r>
      <w:r w:rsidRPr="00840EF6">
        <w:rPr>
          <w:rFonts w:ascii="Times New Roman" w:eastAsia="Calibri" w:hAnsi="Times New Roman" w:cs="Times New Roman"/>
          <w:bCs/>
          <w:sz w:val="24"/>
          <w:szCs w:val="24"/>
        </w:rPr>
        <w:t>аблицы № 2 Приложения 1 к Административному регламен</w:t>
      </w:r>
      <w:r w:rsidRPr="00840EF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ту (</w:t>
      </w:r>
      <w:r w:rsidRPr="00840E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Разделах III, IV Т</w:t>
      </w:r>
      <w:r w:rsidRPr="00840EF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аблицы № 2 Приложения 1 к Административному регламенту в случае обращения д</w:t>
      </w:r>
      <w:r w:rsidRPr="00840EF6">
        <w:rPr>
          <w:rFonts w:ascii="Times New Roman" w:eastAsia="Calibri" w:hAnsi="Times New Roman" w:cs="Times New Roman"/>
          <w:color w:val="000000"/>
          <w:sz w:val="24"/>
          <w:szCs w:val="24"/>
        </w:rPr>
        <w:t>ля исправления допущенных</w:t>
      </w:r>
      <w:r w:rsidRPr="00840EF6">
        <w:rPr>
          <w:rFonts w:ascii="Times New Roman" w:eastAsia="Calibri" w:hAnsi="Times New Roman" w:cs="Times New Roman"/>
          <w:sz w:val="24"/>
          <w:szCs w:val="24"/>
        </w:rPr>
        <w:t xml:space="preserve"> опечаток и (или) ошибок, а также запроса о выдаче дубликата уведомления).</w:t>
      </w:r>
      <w:proofErr w:type="gramEnd"/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EF6">
        <w:rPr>
          <w:rFonts w:ascii="Times New Roman" w:eastAsia="Calibri" w:hAnsi="Times New Roman" w:cs="Times New Roman"/>
          <w:bCs/>
          <w:sz w:val="24"/>
          <w:szCs w:val="24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инициативе, приве</w:t>
      </w:r>
      <w:r w:rsidRPr="00840EF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ден в Разделе II Таблицы № 2 Приложения 1 к</w:t>
      </w:r>
      <w:r w:rsidRPr="00840EF6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Административному регламенту.</w:t>
      </w:r>
      <w:proofErr w:type="gramEnd"/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</w:t>
      </w: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оснований для приостановления предоставления</w:t>
      </w:r>
      <w:r w:rsidRPr="00840E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муниципальной</w:t>
      </w: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исчерпывающий перечень для отказа в предоставлении </w:t>
      </w:r>
      <w:r w:rsidRPr="00840E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муниципальной </w:t>
      </w:r>
      <w:r w:rsidRPr="00840EF6">
        <w:rPr>
          <w:rFonts w:ascii="Times New Roman" w:hAnsi="Times New Roman" w:cs="Times New Roman"/>
          <w:sz w:val="24"/>
          <w:szCs w:val="24"/>
        </w:rPr>
        <w:t>услуги.</w:t>
      </w:r>
    </w:p>
    <w:p w:rsidR="00AF43D5" w:rsidRPr="00840EF6" w:rsidRDefault="00840EF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0EF6">
        <w:rPr>
          <w:rFonts w:ascii="Times New Roman" w:hAnsi="Times New Roman" w:cs="Times New Roman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возврата заявителю уведомления об окончании строительства и прилагаемых к нему документов без рассмотрения приведен в разделе IV Таблицы № 3 Приложения 1 к настоящему Административному регламенту. Администрация в течение трех рабочих дней со дня поступления обращения возвращает заявителю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AF43D5" w:rsidRDefault="00AF4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37953" w:rsidRPr="00840EF6" w:rsidRDefault="00837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F43D5" w:rsidRPr="00840EF6" w:rsidRDefault="00840E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 xml:space="preserve">3. Состав, последовательность и сроки выполнения </w:t>
      </w:r>
    </w:p>
    <w:p w:rsidR="00AF43D5" w:rsidRPr="00840EF6" w:rsidRDefault="00840E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EF6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:rsidR="00AF43D5" w:rsidRPr="00840EF6" w:rsidRDefault="00AF43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3.1. Перечень осуществляемых при </w:t>
      </w: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предоставлении муниципальной услуги </w:t>
      </w:r>
      <w:r w:rsidRPr="00840EF6">
        <w:rPr>
          <w:rFonts w:ascii="Times New Roman" w:hAnsi="Times New Roman" w:cs="Times New Roman"/>
          <w:sz w:val="24"/>
          <w:szCs w:val="24"/>
        </w:rPr>
        <w:t>административных процедур: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0EF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40EF6">
        <w:rPr>
          <w:rFonts w:ascii="Times New Roman" w:hAnsi="Times New Roman" w:cs="Times New Roman"/>
          <w:sz w:val="24"/>
          <w:szCs w:val="24"/>
        </w:rPr>
        <w:t>) предоставление результата муниципальной услуги.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EF6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Категории (признаки) заявителей приведены в Таблице № 1 Приложения 1 к настоящему Административному регламенту.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3.3. Прием запроса и документов, необходимых для предоставления </w:t>
      </w: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услуги.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Таблице № 2 Приложения 1 Административного регламента.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>утратившими</w:t>
      </w:r>
      <w:proofErr w:type="gramEnd"/>
      <w:r w:rsidRPr="00840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EF6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2) единой системы идентификац</w:t>
      </w:r>
      <w:proofErr w:type="gramStart"/>
      <w:r w:rsidRPr="00840EF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840EF6">
        <w:rPr>
          <w:rFonts w:ascii="Times New Roman" w:hAnsi="Times New Roman" w:cs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Срок регистрации запроса составляет: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личном обращении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Администрация взаимодействует </w:t>
      </w:r>
      <w:proofErr w:type="gramStart"/>
      <w:r w:rsidRPr="00840EF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40EF6">
        <w:rPr>
          <w:rFonts w:ascii="Times New Roman" w:hAnsi="Times New Roman" w:cs="Times New Roman"/>
          <w:sz w:val="24"/>
          <w:szCs w:val="24"/>
        </w:rPr>
        <w:t>: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840EF6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840EF6">
        <w:rPr>
          <w:rFonts w:ascii="Times New Roman" w:hAnsi="Times New Roman" w:cs="Times New Roman"/>
          <w:sz w:val="24"/>
          <w:szCs w:val="24"/>
        </w:rPr>
        <w:t>»;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AF43D5" w:rsidRPr="00840EF6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трех рабочих дней со дня получения соответствующего межведомственного запроса.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AF43D5" w:rsidRPr="00840EF6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AF43D5" w:rsidRPr="00840EF6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840EF6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840EF6">
        <w:rPr>
          <w:rFonts w:ascii="Times New Roman" w:hAnsi="Times New Roman" w:cs="Times New Roman"/>
          <w:sz w:val="24"/>
          <w:szCs w:val="24"/>
        </w:rPr>
        <w:t xml:space="preserve"> Администрацией всех сведений, необходимых для принятия решения.</w:t>
      </w:r>
    </w:p>
    <w:p w:rsidR="00AF43D5" w:rsidRPr="00840EF6" w:rsidRDefault="00AF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AF43D5" w:rsidRPr="00840EF6" w:rsidRDefault="0084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EF6">
        <w:rPr>
          <w:rFonts w:ascii="Times New Roman" w:hAnsi="Times New Roman" w:cs="Times New Roman"/>
          <w:sz w:val="24"/>
          <w:szCs w:val="24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  <w:proofErr w:type="gramEnd"/>
    </w:p>
    <w:p w:rsidR="00AF43D5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840EF6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840EF6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840EF6" w:rsidRPr="00840EF6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43D5" w:rsidRPr="00840EF6" w:rsidRDefault="00840EF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EF6">
        <w:rPr>
          <w:rFonts w:ascii="Times New Roman" w:hAnsi="Times New Roman" w:cs="Times New Roman"/>
          <w:b/>
          <w:bCs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F43D5" w:rsidRPr="00840EF6" w:rsidRDefault="00AF43D5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43D5" w:rsidRPr="00840EF6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AF43D5" w:rsidRPr="00840EF6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EF6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40EF6" w:rsidRDefault="00840EF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840EF6" w:rsidSect="00840EF6">
          <w:pgSz w:w="11906" w:h="16838"/>
          <w:pgMar w:top="1134" w:right="850" w:bottom="568" w:left="1701" w:header="0" w:footer="0" w:gutter="0"/>
          <w:cols w:space="1701"/>
          <w:docGrid w:linePitch="360"/>
        </w:sectPr>
      </w:pPr>
    </w:p>
    <w:p w:rsidR="00AF43D5" w:rsidRDefault="00AF43D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F43D5" w:rsidRPr="00840EF6" w:rsidRDefault="00840EF6" w:rsidP="00840EF6">
      <w:pPr>
        <w:spacing w:after="0" w:line="57" w:lineRule="atLeast"/>
        <w:ind w:left="7371"/>
      </w:pPr>
      <w:r w:rsidRPr="00840EF6">
        <w:rPr>
          <w:rFonts w:ascii="Times New Roman" w:eastAsia="Times New Roman" w:hAnsi="Times New Roman" w:cs="Times New Roman"/>
          <w:color w:val="000000"/>
        </w:rPr>
        <w:t xml:space="preserve">Приложение 1 </w:t>
      </w:r>
    </w:p>
    <w:p w:rsidR="00AF43D5" w:rsidRPr="00840EF6" w:rsidRDefault="00840EF6" w:rsidP="00840EF6">
      <w:pPr>
        <w:spacing w:after="0" w:line="57" w:lineRule="atLeast"/>
        <w:ind w:left="7371"/>
      </w:pPr>
      <w:r w:rsidRPr="00840EF6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</w:p>
    <w:p w:rsidR="00AF43D5" w:rsidRPr="00840EF6" w:rsidRDefault="00840EF6" w:rsidP="00840EF6">
      <w:pPr>
        <w:spacing w:after="0" w:line="240" w:lineRule="auto"/>
        <w:ind w:left="7371"/>
      </w:pPr>
      <w:r w:rsidRPr="00840EF6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  <w:r>
        <w:rPr>
          <w:rFonts w:ascii="Times New Roman" w:eastAsia="Times New Roman" w:hAnsi="Times New Roman" w:cs="Times New Roman"/>
          <w:color w:val="000000"/>
        </w:rPr>
        <w:t xml:space="preserve"> «</w:t>
      </w:r>
      <w:r w:rsidRPr="00840EF6">
        <w:rPr>
          <w:rFonts w:ascii="Times New Roman" w:hAnsi="Times New Roman" w:cs="Times New Roman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840EF6">
        <w:rPr>
          <w:rFonts w:ascii="Times New Roman" w:eastAsia="Times New Roman" w:hAnsi="Times New Roman" w:cs="Times New Roman"/>
          <w:color w:val="000000"/>
        </w:rPr>
        <w:t>»</w:t>
      </w:r>
    </w:p>
    <w:p w:rsidR="00AF43D5" w:rsidRDefault="00AF43D5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3D5" w:rsidRDefault="00AF43D5">
      <w:pPr>
        <w:spacing w:after="0" w:line="57" w:lineRule="atLeast"/>
        <w:jc w:val="center"/>
        <w:rPr>
          <w:sz w:val="24"/>
          <w:szCs w:val="24"/>
        </w:rPr>
      </w:pP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условных обозначений и сокращений, Идентификаторы категорий (признаков)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заявителей, Исчерпывающий перечень документов, необходимых 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предоставления муниципальной услуги, </w:t>
      </w:r>
      <w:proofErr w:type="gramStart"/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Исчерпывающий</w:t>
      </w:r>
      <w:proofErr w:type="gramEnd"/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оснований для отказа в приеме запроса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предоставлении муниципальной услуги и документов, 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необходимых для предоставления услуги, оснований 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приостановления предоставления муниципальной услуги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отказа в предоставлении муниципальной услуги, </w:t>
      </w: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запроса о предоставлении муниципальной услуги.</w:t>
      </w:r>
    </w:p>
    <w:p w:rsidR="00AF43D5" w:rsidRPr="00840EF6" w:rsidRDefault="00AF43D5">
      <w:pPr>
        <w:spacing w:after="0" w:line="57" w:lineRule="atLeast"/>
        <w:jc w:val="right"/>
        <w:rPr>
          <w:sz w:val="24"/>
          <w:szCs w:val="24"/>
        </w:rPr>
      </w:pPr>
    </w:p>
    <w:p w:rsidR="00AF43D5" w:rsidRPr="00840EF6" w:rsidRDefault="00AF43D5">
      <w:pPr>
        <w:spacing w:after="0" w:line="57" w:lineRule="atLeast"/>
        <w:jc w:val="center"/>
        <w:rPr>
          <w:sz w:val="24"/>
          <w:szCs w:val="24"/>
        </w:rPr>
      </w:pPr>
    </w:p>
    <w:p w:rsidR="00AF43D5" w:rsidRPr="00840EF6" w:rsidRDefault="00840EF6">
      <w:pPr>
        <w:spacing w:after="0" w:line="57" w:lineRule="atLeast"/>
        <w:jc w:val="center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условных обозначений и сокращений</w:t>
      </w:r>
    </w:p>
    <w:p w:rsidR="00AF43D5" w:rsidRPr="00840EF6" w:rsidRDefault="00AF43D5">
      <w:pPr>
        <w:spacing w:after="0" w:line="57" w:lineRule="atLeast"/>
        <w:jc w:val="center"/>
        <w:rPr>
          <w:sz w:val="24"/>
          <w:szCs w:val="24"/>
        </w:rPr>
      </w:pPr>
    </w:p>
    <w:p w:rsidR="00AF43D5" w:rsidRPr="00840EF6" w:rsidRDefault="00840EF6">
      <w:pPr>
        <w:spacing w:after="0" w:line="57" w:lineRule="atLeast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1. Условные сокращения:</w:t>
      </w:r>
    </w:p>
    <w:p w:rsidR="00AF43D5" w:rsidRPr="00840EF6" w:rsidRDefault="00840EF6">
      <w:pPr>
        <w:spacing w:after="0" w:line="57" w:lineRule="atLeast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F43D5" w:rsidRPr="00840EF6" w:rsidRDefault="00840EF6">
      <w:pPr>
        <w:spacing w:after="0" w:line="57" w:lineRule="atLeast"/>
        <w:rPr>
          <w:sz w:val="24"/>
          <w:szCs w:val="24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AF43D5" w:rsidRPr="00840EF6" w:rsidRDefault="00840EF6">
      <w:pPr>
        <w:spacing w:after="0" w:line="57" w:lineRule="atLeast"/>
        <w:rPr>
          <w:sz w:val="24"/>
          <w:szCs w:val="24"/>
          <w:highlight w:val="white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</w:rPr>
        <w:t>в) МФЦ – многоф</w:t>
      </w: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ункциональный центр;</w:t>
      </w:r>
    </w:p>
    <w:p w:rsidR="00AF43D5" w:rsidRPr="00840EF6" w:rsidRDefault="00840EF6">
      <w:pPr>
        <w:spacing w:after="0" w:line="57" w:lineRule="atLeast"/>
        <w:rPr>
          <w:sz w:val="24"/>
          <w:szCs w:val="24"/>
          <w:highlight w:val="white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AF43D5" w:rsidRPr="00840EF6" w:rsidRDefault="00840EF6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proofErr w:type="spellStart"/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</w:t>
      </w:r>
      <w:proofErr w:type="spellEnd"/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 ЕГРН – Единый государственный реестр недвижимости;</w:t>
      </w:r>
    </w:p>
    <w:p w:rsidR="00AF43D5" w:rsidRPr="00840EF6" w:rsidRDefault="00840E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rPr>
          <w:sz w:val="24"/>
          <w:szCs w:val="24"/>
          <w:highlight w:val="white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е) </w:t>
      </w:r>
      <w:r w:rsidRPr="00840EF6">
        <w:rPr>
          <w:rFonts w:ascii="Times New Roman" w:hAnsi="Times New Roman" w:cs="Times New Roman"/>
          <w:sz w:val="24"/>
          <w:szCs w:val="24"/>
          <w:highlight w:val="white"/>
        </w:rPr>
        <w:t>ФГИС ЕЦП НСПД–Федеральная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:rsidR="00AF43D5" w:rsidRDefault="00AF43D5">
      <w:pPr>
        <w:spacing w:after="0" w:line="57" w:lineRule="atLeast"/>
        <w:rPr>
          <w:highlight w:val="white"/>
        </w:rPr>
      </w:pPr>
    </w:p>
    <w:p w:rsidR="00AF43D5" w:rsidRDefault="00AF43D5">
      <w:pPr>
        <w:spacing w:after="0" w:line="57" w:lineRule="atLeast"/>
        <w:jc w:val="both"/>
        <w:rPr>
          <w:highlight w:val="white"/>
        </w:rPr>
      </w:pPr>
    </w:p>
    <w:p w:rsidR="00AF43D5" w:rsidRPr="00840EF6" w:rsidRDefault="00840EF6">
      <w:pPr>
        <w:spacing w:after="0" w:line="57" w:lineRule="atLeast"/>
        <w:jc w:val="both"/>
        <w:rPr>
          <w:highlight w:val="white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highlight w:val="white"/>
        </w:rPr>
        <w:t>2.Условные обозначения:</w:t>
      </w:r>
    </w:p>
    <w:p w:rsidR="00AF43D5" w:rsidRPr="00840EF6" w:rsidRDefault="00840EF6">
      <w:pPr>
        <w:spacing w:after="0" w:line="57" w:lineRule="atLeast"/>
        <w:jc w:val="both"/>
        <w:rPr>
          <w:highlight w:val="white"/>
        </w:rPr>
      </w:pPr>
      <w:r w:rsidRPr="00840EF6">
        <w:rPr>
          <w:rFonts w:ascii="Times New Roman" w:eastAsia="Times New Roman" w:hAnsi="Times New Roman" w:cs="Times New Roman"/>
          <w:color w:val="000000"/>
          <w:sz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eastAsia="Times New Roman" w:hAnsi="Times New Roman" w:cs="Times New Roman"/>
          <w:color w:val="000000"/>
          <w:sz w:val="24"/>
        </w:rPr>
        <w:t xml:space="preserve">б) </w:t>
      </w:r>
      <w:proofErr w:type="gramStart"/>
      <w:r w:rsidRPr="00840EF6">
        <w:rPr>
          <w:rFonts w:ascii="Times New Roman" w:eastAsia="Times New Roman" w:hAnsi="Times New Roman" w:cs="Times New Roman"/>
          <w:color w:val="000000"/>
          <w:sz w:val="24"/>
        </w:rPr>
        <w:t>П(</w:t>
      </w:r>
      <w:proofErr w:type="spellStart"/>
      <w:proofErr w:type="gramEnd"/>
      <w:r w:rsidRPr="00840EF6"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 w:rsidRPr="00840EF6">
        <w:rPr>
          <w:rFonts w:ascii="Times New Roman" w:eastAsia="Times New Roman" w:hAnsi="Times New Roman" w:cs="Times New Roman"/>
          <w:color w:val="000000"/>
          <w:sz w:val="24"/>
        </w:rPr>
        <w:t>) – уполномоченный представитель заявителя;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eastAsia="Times New Roman" w:hAnsi="Times New Roman" w:cs="Times New Roman"/>
          <w:color w:val="000000"/>
          <w:sz w:val="24"/>
        </w:rPr>
        <w:t>в) Л – документы подаются при личной явке;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eastAsia="Times New Roman" w:hAnsi="Times New Roman" w:cs="Times New Roman"/>
          <w:color w:val="000000"/>
          <w:sz w:val="24"/>
        </w:rPr>
        <w:t>г) ПС – документы подаются посредством почтовой связи;</w:t>
      </w:r>
    </w:p>
    <w:p w:rsidR="00AF43D5" w:rsidRPr="00840EF6" w:rsidRDefault="00840EF6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40EF6">
        <w:rPr>
          <w:rFonts w:ascii="Times New Roman" w:hAnsi="Times New Roman" w:cs="Times New Roman"/>
          <w:sz w:val="24"/>
        </w:rPr>
        <w:t>д</w:t>
      </w:r>
      <w:proofErr w:type="spellEnd"/>
      <w:r w:rsidRPr="00840EF6">
        <w:rPr>
          <w:rFonts w:ascii="Times New Roman" w:hAnsi="Times New Roman" w:cs="Times New Roman"/>
          <w:sz w:val="24"/>
        </w:rPr>
        <w:t>) ЕПГУ – документы подаются посредством ЕПГУ;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eastAsia="Times New Roman" w:hAnsi="Times New Roman" w:cs="Times New Roman"/>
          <w:color w:val="000000"/>
          <w:sz w:val="24"/>
        </w:rPr>
        <w:t>ж) О – представляется оригинал документа;</w:t>
      </w:r>
    </w:p>
    <w:p w:rsidR="00AF43D5" w:rsidRPr="00840EF6" w:rsidRDefault="00840EF6">
      <w:pPr>
        <w:spacing w:after="0" w:line="57" w:lineRule="atLeast"/>
        <w:jc w:val="both"/>
      </w:pPr>
      <w:proofErr w:type="spellStart"/>
      <w:r w:rsidRPr="00840EF6"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 w:rsidRPr="00840EF6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gramStart"/>
      <w:r w:rsidRPr="00840EF6">
        <w:rPr>
          <w:rFonts w:ascii="Times New Roman" w:eastAsia="Times New Roman" w:hAnsi="Times New Roman" w:cs="Times New Roman"/>
          <w:color w:val="000000"/>
          <w:sz w:val="24"/>
        </w:rPr>
        <w:t>О(</w:t>
      </w:r>
      <w:proofErr w:type="gramEnd"/>
      <w:r w:rsidRPr="00840EF6">
        <w:rPr>
          <w:rFonts w:ascii="Times New Roman" w:eastAsia="Times New Roman" w:hAnsi="Times New Roman" w:cs="Times New Roman"/>
          <w:color w:val="000000"/>
          <w:sz w:val="24"/>
        </w:rPr>
        <w:t>э) – представляется оригинал документа в электронной форме;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eastAsia="Times New Roman" w:hAnsi="Times New Roman" w:cs="Times New Roman"/>
          <w:color w:val="000000"/>
          <w:sz w:val="24"/>
        </w:rPr>
        <w:t xml:space="preserve">и) </w:t>
      </w:r>
      <w:proofErr w:type="gramStart"/>
      <w:r w:rsidRPr="00840EF6">
        <w:rPr>
          <w:rFonts w:ascii="Times New Roman" w:eastAsia="Times New Roman" w:hAnsi="Times New Roman" w:cs="Times New Roman"/>
          <w:color w:val="000000"/>
          <w:sz w:val="24"/>
        </w:rPr>
        <w:t>К</w:t>
      </w:r>
      <w:proofErr w:type="gramEnd"/>
      <w:r w:rsidRPr="00840EF6">
        <w:rPr>
          <w:rFonts w:ascii="Times New Roman" w:eastAsia="Times New Roman" w:hAnsi="Times New Roman" w:cs="Times New Roman"/>
          <w:color w:val="000000"/>
          <w:sz w:val="24"/>
        </w:rPr>
        <w:t xml:space="preserve"> – представляется копия документа;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eastAsia="Times New Roman" w:hAnsi="Times New Roman" w:cs="Times New Roman"/>
          <w:color w:val="000000"/>
          <w:sz w:val="24"/>
        </w:rPr>
        <w:t xml:space="preserve">к) </w:t>
      </w:r>
      <w:proofErr w:type="gramStart"/>
      <w:r w:rsidRPr="00840EF6">
        <w:rPr>
          <w:rFonts w:ascii="Times New Roman" w:eastAsia="Times New Roman" w:hAnsi="Times New Roman" w:cs="Times New Roman"/>
          <w:color w:val="000000"/>
          <w:sz w:val="24"/>
        </w:rPr>
        <w:t>К(</w:t>
      </w:r>
      <w:proofErr w:type="gramEnd"/>
      <w:r w:rsidRPr="00840EF6">
        <w:rPr>
          <w:rFonts w:ascii="Times New Roman" w:eastAsia="Times New Roman" w:hAnsi="Times New Roman" w:cs="Times New Roman"/>
          <w:color w:val="000000"/>
          <w:sz w:val="24"/>
        </w:rPr>
        <w:t>э) – представляется копия документа в электронной форме;</w:t>
      </w:r>
    </w:p>
    <w:p w:rsidR="00AF43D5" w:rsidRPr="00840EF6" w:rsidRDefault="00840EF6">
      <w:pPr>
        <w:spacing w:after="0" w:line="57" w:lineRule="atLeast"/>
        <w:jc w:val="both"/>
      </w:pPr>
      <w:r w:rsidRPr="00840EF6">
        <w:rPr>
          <w:rFonts w:ascii="Times New Roman" w:eastAsia="Times New Roman" w:hAnsi="Times New Roman" w:cs="Times New Roman"/>
          <w:color w:val="000000"/>
          <w:sz w:val="24"/>
        </w:rPr>
        <w:t>л) Д(1) – документы представляются в одном экземпляре.</w:t>
      </w:r>
    </w:p>
    <w:p w:rsidR="00AF43D5" w:rsidRDefault="00AF43D5">
      <w:pPr>
        <w:spacing w:after="0" w:line="57" w:lineRule="atLeast"/>
        <w:jc w:val="both"/>
      </w:pP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I. Идентификаторы категорий (признаков) заявителей, 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результата, за предоставлением которого обратился заявитель</w:t>
      </w:r>
    </w:p>
    <w:p w:rsidR="00AF43D5" w:rsidRDefault="00AF43D5">
      <w:pPr>
        <w:spacing w:after="0" w:line="57" w:lineRule="atLeast"/>
        <w:jc w:val="center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1</w:t>
      </w:r>
    </w:p>
    <w:tbl>
      <w:tblPr>
        <w:tblStyle w:val="afb"/>
        <w:tblW w:w="11553" w:type="dxa"/>
        <w:jc w:val="center"/>
        <w:tblLayout w:type="fixed"/>
        <w:tblLook w:val="04A0"/>
      </w:tblPr>
      <w:tblGrid>
        <w:gridCol w:w="2309"/>
        <w:gridCol w:w="2481"/>
        <w:gridCol w:w="2551"/>
        <w:gridCol w:w="4212"/>
      </w:tblGrid>
      <w:tr w:rsidR="00AF43D5" w:rsidTr="00840EF6">
        <w:trPr>
          <w:jc w:val="center"/>
        </w:trPr>
        <w:tc>
          <w:tcPr>
            <w:tcW w:w="11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Заявитель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 заявителя</w:t>
            </w:r>
          </w:p>
        </w:tc>
        <w:tc>
          <w:tcPr>
            <w:tcW w:w="9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признака заявителя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лицо</w:t>
            </w:r>
          </w:p>
        </w:tc>
        <w:tc>
          <w:tcPr>
            <w:tcW w:w="9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Правообладатель земельного участка – физическое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(в том числе – индивидуальный предприниматель)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Юридическое лицо</w:t>
            </w:r>
          </w:p>
        </w:tc>
        <w:tc>
          <w:tcPr>
            <w:tcW w:w="9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Правообладатель земельного участка – юридическое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дома.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Иное лицо в случае, предусмотренном частью 16 статьи 51.1 Градостроительного кодекса РФ</w:t>
            </w:r>
          </w:p>
        </w:tc>
        <w:tc>
          <w:tcPr>
            <w:tcW w:w="9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Лицо,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эскроу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случаях, предусмотренных статьей 5 Федерального закона от 22.07.2024 № 186-ФЗ «О строительстве жилых домов по договорам строительного подряда с использованием счетов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эскроу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этих случаях доверенность от имени застройщика не требуется</w:t>
            </w:r>
          </w:p>
        </w:tc>
      </w:tr>
      <w:tr w:rsidR="00AF43D5" w:rsidTr="00840EF6">
        <w:trPr>
          <w:jc w:val="center"/>
        </w:trPr>
        <w:tc>
          <w:tcPr>
            <w:tcW w:w="11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Представитель заявителя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9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AF43D5" w:rsidTr="00840EF6">
        <w:trPr>
          <w:jc w:val="center"/>
        </w:trPr>
        <w:tc>
          <w:tcPr>
            <w:tcW w:w="11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отдельного признака заявителя</w:t>
            </w:r>
          </w:p>
        </w:tc>
        <w:tc>
          <w:tcPr>
            <w:tcW w:w="9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Выдача</w:t>
            </w:r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уведомления о соответствии</w:t>
            </w:r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(уведомления о несоответствии)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Исправление допущенных опечаток и (или) ошибок в уведомлении о соответствии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Выдача дубликата уведомления о соответствии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</w:t>
            </w:r>
          </w:p>
        </w:tc>
      </w:tr>
      <w:tr w:rsidR="00AF43D5" w:rsidTr="00840EF6">
        <w:trPr>
          <w:jc w:val="center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2Б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2В</w:t>
            </w:r>
          </w:p>
        </w:tc>
      </w:tr>
    </w:tbl>
    <w:p w:rsidR="00AF43D5" w:rsidRDefault="00AF43D5">
      <w:pPr>
        <w:spacing w:after="0" w:line="57" w:lineRule="atLeast"/>
        <w:jc w:val="right"/>
      </w:pP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Исчерпывающий перечень документов, </w:t>
      </w:r>
    </w:p>
    <w:p w:rsidR="00AF43D5" w:rsidRDefault="00840EF6">
      <w:pPr>
        <w:spacing w:after="0" w:line="57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для предоставления муниципальной услуги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2</w:t>
      </w:r>
    </w:p>
    <w:tbl>
      <w:tblPr>
        <w:tblStyle w:val="afb"/>
        <w:tblW w:w="1189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1389"/>
        <w:gridCol w:w="6479"/>
        <w:gridCol w:w="1897"/>
        <w:gridCol w:w="1703"/>
      </w:tblGrid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Иные требования</w:t>
            </w: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Уведомление об окончании строительства или реконструкции объекта индивидуального жилищного строительства или садового дома (в случае их представления в электронной форме посредством ЕПГУ, указанные уведомления заполняются путем внесения соответствующих сведений в интерактивную форму на ЕПГУ, региональном портале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 представлением схематичного изображения планируемого к строительству или реконструкции объекта капитального строительства на земельном участке).</w:t>
            </w:r>
            <w:proofErr w:type="gramEnd"/>
          </w:p>
          <w:p w:rsidR="00AF43D5" w:rsidRDefault="00840E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39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Подготовка документов, необходимых для получения услуги, может осуществляться заявителем  с использованием пространственных данных и сведений, содержащихся во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ФГИС ЕЦП НСПД, а также электронных сервисов указанной информационной системы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  <w:u w:val="single"/>
              </w:rPr>
              <w:t>Документы, прилагаемые к уведомлению об окончании строительства: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  <w:highlight w:val="white"/>
              </w:rPr>
            </w:pP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ЕПГУ, ПС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 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Заверенный перевод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если застройщиком является иностранное юридическое лицо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ЕПГУ,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 – Л, ПС, ГБУ ЛО «МФЦ»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множественностью лиц на стороне арендатора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I.I. Требования к документам в случае предоставления муниципальной услуги в электронной форме</w:t>
            </w: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Документы, прилагаемые к уведомлению об окончании строительства, представляемые в электронной форме, направляются в следующих форматах: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xml</w:t>
            </w:r>
            <w:proofErr w:type="spellEnd"/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docx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для документов с текстовым содержанием,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включающим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формулы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jpg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jpeg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bmp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tiff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zip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для сжатых документов в один файл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для открепленной усиленной квалифицированной электронной подписи</w:t>
            </w: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если оригиналы документов, прилагаемых к уведомлению об окончании строительства,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dpi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«оттенки серого» (при наличии в документе графических изображений, отличных от цветного графического изображения)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1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«цветной» или «режим полной цветопередачи» (при наличии</w:t>
            </w:r>
            <w:proofErr w:type="gramEnd"/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документе цветных графических изображений либо цветного текста)</w:t>
            </w: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 Документы, прилагаемые заявителем к уведомлению об окончании строительства,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из ЕГРН об основных характеристиках и зарегистрированных правах на земельный участок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noWrap/>
            <w:tcMar>
              <w:bottom w:w="0" w:type="dxa"/>
            </w:tcMar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noWrap/>
            <w:tcMar>
              <w:bottom w:w="0" w:type="dxa"/>
            </w:tcMar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 Исчерпывающий перечень документов для исправления допущенных опечаток и (или) ошибок в уведомлении о соответствии (уведомлении о несоответствии)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Заявление об исправлении допущенных опечаток и ошибок в уведомлении о соответствии, уведомлении об изменении параметров по форме Приложения 4  к настоящему Административному регламенту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уведомлении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уведомлении представителя заявителя).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 w:rsidTr="00840EF6">
        <w:trPr>
          <w:jc w:val="center"/>
        </w:trPr>
        <w:tc>
          <w:tcPr>
            <w:tcW w:w="1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white"/>
              </w:rPr>
              <w:t>IV. Исчерпывающий перечень документов для выдачи дубликата уведомления о соответствии (уведомления о несоответствии)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1В, 2В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Заявлением о выдаче дубликата уведомления по форме Приложения 6 к настоящему Административному регламенту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О – Л, ПС, ГБУ ЛО «МФЦ»;</w:t>
            </w:r>
          </w:p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),</w:t>
            </w:r>
          </w:p>
          <w:p w:rsidR="00AF43D5" w:rsidRDefault="00840EF6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AF43D5" w:rsidTr="00840EF6">
        <w:trPr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выдачей дубликата уведомления представителя заявителя).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AF43D5" w:rsidRDefault="00AF43D5">
      <w:pPr>
        <w:spacing w:after="0" w:line="57" w:lineRule="atLeast"/>
        <w:jc w:val="right"/>
      </w:pP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или отказа в предоставлении муниципальной услуги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3</w:t>
      </w:r>
    </w:p>
    <w:tbl>
      <w:tblPr>
        <w:tblStyle w:val="afb"/>
        <w:tblW w:w="1131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1"/>
        <w:gridCol w:w="8968"/>
        <w:gridCol w:w="1742"/>
      </w:tblGrid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оснований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Идентификатор категорий (признаков) заявителей</w:t>
            </w:r>
          </w:p>
        </w:tc>
      </w:tr>
      <w:tr w:rsidR="00AF43D5" w:rsidTr="00840EF6">
        <w:trPr>
          <w:jc w:val="center"/>
        </w:trPr>
        <w:tc>
          <w:tcPr>
            <w:tcW w:w="11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37953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37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 обращения не регламентируется законодательством в рамках услуги:</w:t>
            </w:r>
          </w:p>
          <w:p w:rsidR="00AF43D5" w:rsidRPr="00837953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37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37953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 w:rsidRPr="00837953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AF43D5" w:rsidRPr="00837953" w:rsidRDefault="00840EF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837953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-представленные документы содержат подчистки и исправления текста;</w:t>
            </w:r>
          </w:p>
          <w:p w:rsidR="00AF43D5" w:rsidRPr="00837953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 w:rsidRPr="00837953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- некорректное/недостоверное заполнение, а также отсутствие заполнения необходимых сведений для предоставления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Представленные документы утратили силу на день обращения за получением услуги</w:t>
            </w:r>
          </w:p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и документы, указанные в пунктах 2 – 2.3 раздела I Таблицы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2.3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11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11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 Исчерпывающий перечень оснований для отказа в предоставлении муниципальной услуги (исчерпывающий перечень оснований для направления заявителю уведомления о несоответствии)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Параметры построенного или реконструированного объекта индивидуального жилищного строительства или садового дома не соответствуют указанным в пункте 1 части 19 статьи 55 Градостроительного кодекса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</w:t>
            </w:r>
            <w:proofErr w:type="gramEnd"/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такой объект капитального строительства не введен в эксплуатацию.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11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IV. Исчерпывающий перечень оснований для возврата заявителю уведомления и прилагаемые к нему документы без рассмотрения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оформлено не в соответствии с Административным регламентом, отсутствуют следующие сведения: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proofErr w:type="gramStart"/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  <w:proofErr w:type="gramEnd"/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кадастровый номер земельного участка (при его наличии), адрес или описание местоположения земельного участка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почтовый адрес и (или) адрес электронной почты для связи с застройщиком;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параметрах построенного или реконструированного объекта индивидуального жилищного строительства или садового дома;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об оплате государственной пошлины за осуществление государственной регистрации прав;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сведения о способе направления застройщику уведомления о соответствии </w:t>
            </w:r>
            <w:proofErr w:type="gramStart"/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построенных</w:t>
            </w:r>
            <w:proofErr w:type="gramEnd"/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документов, прилагаемых к уведомлению об окончании строительства в соответствии с пунктом 2.6 настоящего Административного регламента;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Представленные заявителем документы </w:t>
            </w:r>
            <w:proofErr w:type="gramStart"/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недействительны/указанные в заявлении сведения недостоверны</w:t>
            </w:r>
            <w:proofErr w:type="gramEnd"/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</w:p>
          <w:p w:rsidR="00AF43D5" w:rsidRPr="00840EF6" w:rsidRDefault="00AF43D5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 планируемом строительстве ранее не направлялось (в том числе было возвращено застройщику в соответствии с частью 6 статьи 51.1 Градостроительного кодекса Российской Федерации).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AF43D5" w:rsidTr="00840EF6">
        <w:trPr>
          <w:jc w:val="center"/>
        </w:trPr>
        <w:tc>
          <w:tcPr>
            <w:tcW w:w="11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V. Исчерпывающий перечень оснований для отказа в исправлении допущенных опечаток и (или) ошибок в уведомлении о соответствии (уведомлении о несоответствии)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отсутствие факта допущения опечаток и ошибок в уведомлении о соответствии (уведомлении о несоответствии)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</w:tr>
      <w:tr w:rsidR="00AF43D5" w:rsidTr="00840EF6">
        <w:trPr>
          <w:jc w:val="center"/>
        </w:trPr>
        <w:tc>
          <w:tcPr>
            <w:tcW w:w="11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VI. Исчерпывающий перечень оснований для отказа в выдаче дубликата уведомления о соответствии (уведомления о несоответствии)</w:t>
            </w:r>
          </w:p>
        </w:tc>
      </w:tr>
      <w:tr w:rsidR="00AF43D5" w:rsidTr="00840EF6">
        <w:trPr>
          <w:jc w:val="center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AF43D5" w:rsidRPr="00840EF6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 w:rsidRPr="00840EF6"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</w:tr>
    </w:tbl>
    <w:p w:rsidR="00AF43D5" w:rsidRDefault="00AF43D5">
      <w:pPr>
        <w:spacing w:after="0" w:line="57" w:lineRule="atLeast"/>
        <w:jc w:val="right"/>
      </w:pP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40EF6" w:rsidRDefault="00840EF6">
      <w:pPr>
        <w:spacing w:after="0" w:line="57" w:lineRule="atLeast"/>
        <w:jc w:val="right"/>
        <w:rPr>
          <w:rFonts w:ascii="Times New Roman" w:eastAsia="Times New Roman" w:hAnsi="Times New Roman" w:cs="Times New Roman"/>
          <w:color w:val="000000"/>
          <w:sz w:val="28"/>
        </w:rPr>
        <w:sectPr w:rsidR="00840EF6" w:rsidSect="00840EF6">
          <w:pgSz w:w="16838" w:h="11906" w:orient="landscape"/>
          <w:pgMar w:top="1134" w:right="850" w:bottom="1134" w:left="1701" w:header="0" w:footer="0" w:gutter="0"/>
          <w:cols w:space="1701"/>
          <w:docGrid w:linePitch="360"/>
        </w:sectPr>
      </w:pPr>
    </w:p>
    <w:p w:rsidR="00AF43D5" w:rsidRPr="00840EF6" w:rsidRDefault="00840EF6" w:rsidP="00840EF6">
      <w:pPr>
        <w:spacing w:after="0" w:line="57" w:lineRule="atLeast"/>
        <w:ind w:left="5103"/>
      </w:pPr>
      <w:r w:rsidRPr="00840EF6">
        <w:rPr>
          <w:rFonts w:ascii="Times New Roman" w:eastAsia="Times New Roman" w:hAnsi="Times New Roman" w:cs="Times New Roman"/>
          <w:color w:val="000000"/>
        </w:rPr>
        <w:t>Приложение 2</w:t>
      </w:r>
    </w:p>
    <w:p w:rsidR="00AF43D5" w:rsidRPr="00840EF6" w:rsidRDefault="00840EF6" w:rsidP="00840EF6">
      <w:pPr>
        <w:spacing w:after="0" w:line="57" w:lineRule="atLeast"/>
        <w:ind w:left="5103"/>
      </w:pPr>
      <w:r w:rsidRPr="00840EF6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</w:p>
    <w:p w:rsidR="00AF43D5" w:rsidRPr="00840EF6" w:rsidRDefault="00840EF6" w:rsidP="00840EF6">
      <w:pPr>
        <w:spacing w:after="0" w:line="57" w:lineRule="atLeast"/>
        <w:ind w:left="5103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840EF6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D2D62" w:rsidRDefault="006D2D62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AF43D5" w:rsidRPr="006D2D62" w:rsidRDefault="00840EF6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2D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запросов для предоставления муниципальной услуги.</w:t>
      </w:r>
    </w:p>
    <w:p w:rsidR="00AF43D5" w:rsidRPr="006D2D62" w:rsidRDefault="00840EF6">
      <w:pPr>
        <w:spacing w:after="0" w:line="57" w:lineRule="atLeast"/>
        <w:jc w:val="center"/>
        <w:rPr>
          <w:sz w:val="24"/>
          <w:szCs w:val="24"/>
        </w:rPr>
      </w:pPr>
      <w:r w:rsidRPr="006D2D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Формы решений о предоставлении (отказе в предоставлении) </w:t>
      </w:r>
    </w:p>
    <w:p w:rsidR="00AF43D5" w:rsidRPr="006D2D62" w:rsidRDefault="00840EF6">
      <w:pPr>
        <w:spacing w:after="0" w:line="57" w:lineRule="atLeast"/>
        <w:jc w:val="center"/>
        <w:rPr>
          <w:sz w:val="24"/>
          <w:szCs w:val="24"/>
        </w:rPr>
      </w:pPr>
      <w:r w:rsidRPr="006D2D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муниципальной услуги</w:t>
      </w:r>
    </w:p>
    <w:p w:rsidR="00AF43D5" w:rsidRPr="006D2D62" w:rsidRDefault="00AF43D5">
      <w:pPr>
        <w:spacing w:after="0" w:line="57" w:lineRule="atLeast"/>
        <w:jc w:val="center"/>
        <w:rPr>
          <w:sz w:val="24"/>
          <w:szCs w:val="24"/>
        </w:rPr>
      </w:pPr>
    </w:p>
    <w:p w:rsidR="00AF43D5" w:rsidRPr="006D2D62" w:rsidRDefault="00AF43D5">
      <w:pPr>
        <w:spacing w:after="0" w:line="57" w:lineRule="atLeast"/>
        <w:jc w:val="right"/>
        <w:rPr>
          <w:sz w:val="24"/>
          <w:szCs w:val="24"/>
        </w:rPr>
      </w:pPr>
    </w:p>
    <w:p w:rsidR="00AF43D5" w:rsidRPr="006D2D62" w:rsidRDefault="00840EF6">
      <w:pPr>
        <w:spacing w:after="0" w:line="57" w:lineRule="atLeast"/>
        <w:ind w:firstLine="709"/>
        <w:jc w:val="both"/>
        <w:rPr>
          <w:sz w:val="24"/>
          <w:szCs w:val="24"/>
        </w:rPr>
      </w:pPr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Минстроя России от 19.09.2018 № 591/</w:t>
      </w:r>
      <w:proofErr w:type="spellStart"/>
      <w:proofErr w:type="gramStart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proofErr w:type="gramEnd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дома»Форма уведомления о планируемых строительстве или реконструкции объекта индивидуального жилищного строительства или садового дома» (далее — Приказ № 591/</w:t>
      </w:r>
      <w:proofErr w:type="spellStart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) утверждены:</w:t>
      </w: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Pr="006D2D62" w:rsidRDefault="00840EF6">
      <w:pPr>
        <w:spacing w:after="0" w:line="57" w:lineRule="atLeast"/>
        <w:ind w:firstLine="709"/>
        <w:jc w:val="both"/>
        <w:rPr>
          <w:sz w:val="24"/>
          <w:szCs w:val="24"/>
        </w:rPr>
      </w:pPr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D2D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</w:t>
      </w:r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 об окончании строительства или реконструкции объекта индивидуального жилищного строительства или садового дома (Приложение №5 к Приказу № 591/</w:t>
      </w:r>
      <w:proofErr w:type="spellStart"/>
      <w:proofErr w:type="gramStart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proofErr w:type="gramEnd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Pr="006D2D62" w:rsidRDefault="00840EF6">
      <w:pPr>
        <w:spacing w:after="0" w:line="57" w:lineRule="atLeast"/>
        <w:ind w:firstLine="709"/>
        <w:jc w:val="both"/>
        <w:rPr>
          <w:sz w:val="24"/>
          <w:szCs w:val="24"/>
        </w:rPr>
      </w:pPr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D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</w:t>
      </w:r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(Приложение №6 к Приказу № 591/</w:t>
      </w:r>
      <w:proofErr w:type="spellStart"/>
      <w:proofErr w:type="gramStart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proofErr w:type="gramEnd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Pr="006D2D62" w:rsidRDefault="00840EF6">
      <w:pPr>
        <w:spacing w:after="0" w:line="5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D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</w:t>
      </w:r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(Приложению№7 к Приказу № 591/</w:t>
      </w:r>
      <w:proofErr w:type="spellStart"/>
      <w:proofErr w:type="gramStart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proofErr w:type="gramEnd"/>
      <w:r w:rsidRPr="006D2D6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Pr="006D2D62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840EF6">
      <w:pPr>
        <w:ind w:left="120" w:right="120"/>
      </w:pPr>
      <w:r>
        <w:br w:type="page" w:clear="all"/>
      </w:r>
    </w:p>
    <w:p w:rsidR="00AF43D5" w:rsidRPr="006D2D62" w:rsidRDefault="0081301F" w:rsidP="006D2D62">
      <w:pPr>
        <w:spacing w:after="0" w:line="57" w:lineRule="atLeast"/>
        <w:ind w:left="5103"/>
      </w:pPr>
      <w:r>
        <w:rPr>
          <w:rFonts w:ascii="Times New Roman" w:eastAsia="Times New Roman" w:hAnsi="Times New Roman" w:cs="Times New Roman"/>
          <w:color w:val="000000"/>
        </w:rPr>
        <w:t>П</w:t>
      </w:r>
      <w:r w:rsidR="00840EF6" w:rsidRPr="006D2D62">
        <w:rPr>
          <w:rFonts w:ascii="Times New Roman" w:eastAsia="Times New Roman" w:hAnsi="Times New Roman" w:cs="Times New Roman"/>
          <w:color w:val="000000"/>
        </w:rPr>
        <w:t>риложение 3</w:t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</w:p>
    <w:p w:rsidR="00AF43D5" w:rsidRDefault="00AF43D5">
      <w:pPr>
        <w:spacing w:after="0" w:line="57" w:lineRule="atLeast"/>
        <w:jc w:val="right"/>
      </w:pPr>
    </w:p>
    <w:p w:rsidR="00AF43D5" w:rsidRDefault="00AF43D5">
      <w:pPr>
        <w:spacing w:after="0" w:line="57" w:lineRule="atLeast"/>
        <w:jc w:val="right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ФОРМА</w:t>
      </w:r>
    </w:p>
    <w:p w:rsidR="00AF43D5" w:rsidRDefault="00AF43D5">
      <w:pPr>
        <w:spacing w:after="0" w:line="57" w:lineRule="atLeast"/>
      </w:pP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 _____________________________________________________</w:t>
      </w:r>
    </w:p>
    <w:p w:rsidR="00AF43D5" w:rsidRDefault="00840EF6">
      <w:pPr>
        <w:spacing w:after="0" w:line="57" w:lineRule="atLeast"/>
        <w:jc w:val="right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 xml:space="preserve">(фамилия, имя, отчество (при наличии) застройщика, ОГРНИП (для физического </w:t>
      </w:r>
      <w:proofErr w:type="gramEnd"/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лица, зарегистрированного в качестве индивидуального предпринимателя) -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для</w:t>
      </w:r>
      <w:proofErr w:type="gramEnd"/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физического лица, полное наименование застройщика, ИНН*, 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ОГРН - для юридического лица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 застройщика)</w:t>
      </w:r>
    </w:p>
    <w:p w:rsidR="00AF43D5" w:rsidRDefault="00AF43D5">
      <w:pPr>
        <w:spacing w:after="0" w:line="57" w:lineRule="atLeast"/>
        <w:jc w:val="center"/>
      </w:pP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 отказе в приеме документов </w:t>
      </w:r>
    </w:p>
    <w:p w:rsidR="00AF43D5" w:rsidRDefault="00AF43D5">
      <w:pPr>
        <w:spacing w:after="0" w:line="57" w:lineRule="atLeast"/>
        <w:jc w:val="center"/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</w:t>
      </w:r>
      <w:r w:rsidR="006D2D62">
        <w:rPr>
          <w:rFonts w:ascii="Times New Roman" w:eastAsia="Times New Roman" w:hAnsi="Times New Roman" w:cs="Times New Roman"/>
          <w:color w:val="000000"/>
          <w:sz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приеме докуме</w:t>
      </w:r>
      <w:r w:rsidR="006D2D62">
        <w:rPr>
          <w:rFonts w:ascii="Times New Roman" w:eastAsia="Times New Roman" w:hAnsi="Times New Roman" w:cs="Times New Roman"/>
          <w:color w:val="000000"/>
          <w:sz w:val="24"/>
        </w:rPr>
        <w:t>нтов для предоставления услуги «</w:t>
      </w:r>
      <w:r>
        <w:rPr>
          <w:rFonts w:ascii="Times New Roman" w:eastAsia="Times New Roman" w:hAnsi="Times New Roman" w:cs="Times New Roman"/>
          <w:color w:val="000000"/>
          <w:sz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6D2D62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Вам отказано по следующим основаниям:</w:t>
      </w:r>
    </w:p>
    <w:p w:rsidR="00AF43D5" w:rsidRDefault="00AF43D5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b"/>
        <w:tblW w:w="9750" w:type="dxa"/>
        <w:tblLayout w:type="fixed"/>
        <w:tblLook w:val="04A0"/>
      </w:tblPr>
      <w:tblGrid>
        <w:gridCol w:w="1931"/>
        <w:gridCol w:w="4369"/>
        <w:gridCol w:w="3450"/>
      </w:tblGrid>
      <w:tr w:rsidR="00AF43D5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 пункта</w:t>
            </w:r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Административного регламента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</w:t>
            </w:r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приеме документов</w:t>
            </w:r>
          </w:p>
        </w:tc>
      </w:tr>
      <w:tr w:rsidR="00AF43D5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AF43D5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документы содержат подчистки и исправления текста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AF43D5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2.1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документы утратили силу на момент обращения за услугой: 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AF43D5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2.2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Разделом I.I. Таблицы № 2 Приложения 1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2.3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</w:tbl>
    <w:p w:rsidR="00AF43D5" w:rsidRDefault="00AF43D5">
      <w:pPr>
        <w:spacing w:after="0" w:line="57" w:lineRule="atLeast"/>
        <w:jc w:val="center"/>
        <w:rPr>
          <w:sz w:val="24"/>
          <w:szCs w:val="24"/>
        </w:rPr>
      </w:pPr>
    </w:p>
    <w:p w:rsidR="00AF43D5" w:rsidRDefault="00840EF6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информируем: _______________</w:t>
      </w:r>
      <w:r w:rsidR="006D2D62">
        <w:rPr>
          <w:rFonts w:ascii="Times New Roman" w:eastAsia="Times New Roman" w:hAnsi="Times New Roman" w:cs="Times New Roman"/>
          <w:color w:val="000000"/>
          <w:sz w:val="24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</w:rPr>
        <w:t>_______ _____________________________________________________________________________.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__________________________________________________________________ _____________________________________________________________________________.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(прилагаются документы, представленные заявителем)</w:t>
      </w:r>
    </w:p>
    <w:p w:rsidR="00AF43D5" w:rsidRDefault="00AF43D5">
      <w:pPr>
        <w:spacing w:after="0" w:line="57" w:lineRule="atLeast"/>
      </w:pPr>
    </w:p>
    <w:tbl>
      <w:tblPr>
        <w:tblStyle w:val="afb"/>
        <w:tblW w:w="9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3"/>
        <w:gridCol w:w="551"/>
        <w:gridCol w:w="1669"/>
        <w:gridCol w:w="656"/>
        <w:gridCol w:w="3355"/>
      </w:tblGrid>
      <w:tr w:rsidR="00AF43D5">
        <w:tc>
          <w:tcPr>
            <w:tcW w:w="312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66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35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31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</w:t>
            </w:r>
            <w:proofErr w:type="gramEnd"/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(при наличии)</w:t>
            </w:r>
          </w:p>
        </w:tc>
      </w:tr>
    </w:tbl>
    <w:p w:rsidR="00AF43D5" w:rsidRDefault="00AF43D5">
      <w:pPr>
        <w:spacing w:after="0" w:line="57" w:lineRule="atLeast"/>
      </w:pPr>
    </w:p>
    <w:p w:rsidR="006D2D62" w:rsidRDefault="006D2D62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</w:p>
    <w:p w:rsidR="00AF43D5" w:rsidRDefault="00AF43D5">
      <w:pPr>
        <w:spacing w:after="0" w:line="57" w:lineRule="atLeast"/>
      </w:pPr>
    </w:p>
    <w:p w:rsidR="006D2D62" w:rsidRDefault="006D2D62">
      <w:pPr>
        <w:spacing w:after="0" w:line="57" w:lineRule="atLeast"/>
      </w:pPr>
    </w:p>
    <w:p w:rsidR="006D2D62" w:rsidRDefault="006D2D62">
      <w:pPr>
        <w:spacing w:after="0" w:line="57" w:lineRule="atLeast"/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*Сведения об ИНН в отношении иностранного юридического лица не указываются.</w:t>
      </w:r>
    </w:p>
    <w:p w:rsidR="00AF43D5" w:rsidRDefault="00AF43D5">
      <w:pPr>
        <w:spacing w:after="0" w:line="57" w:lineRule="atLeast"/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840EF6">
      <w:pPr>
        <w:ind w:left="120" w:right="120"/>
      </w:pPr>
      <w:r>
        <w:br w:type="page" w:clear="all"/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Приложение 4</w:t>
      </w:r>
    </w:p>
    <w:p w:rsidR="00AF43D5" w:rsidRPr="006D2D62" w:rsidRDefault="00840EF6" w:rsidP="006D2D62">
      <w:pPr>
        <w:spacing w:after="0" w:line="57" w:lineRule="atLeast"/>
        <w:ind w:left="5103"/>
        <w:rPr>
          <w:rFonts w:ascii="Times New Roman" w:eastAsia="Times New Roman" w:hAnsi="Times New Roman" w:cs="Times New Roman"/>
        </w:rPr>
      </w:pPr>
      <w:r w:rsidRPr="006D2D62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</w:p>
    <w:p w:rsidR="00AF43D5" w:rsidRDefault="00AF43D5">
      <w:pPr>
        <w:spacing w:after="0" w:line="57" w:lineRule="atLeast"/>
        <w:jc w:val="right"/>
      </w:pPr>
    </w:p>
    <w:p w:rsidR="00AF43D5" w:rsidRDefault="00AF43D5">
      <w:pPr>
        <w:spacing w:after="0" w:line="57" w:lineRule="atLeast"/>
        <w:jc w:val="right"/>
      </w:pP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ФОРМА</w:t>
      </w: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 Я В Л Е Н И Е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 исправлении допущенных опечаток и ошибок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proofErr w:type="gramEnd"/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уведомлении о соответствии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построенных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или реконструированных объекта индивидуального жилищного строительства или садового дома (уведомлении о несоответствии) требованиям законодательства о градостроительной деятельности *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(далее - уведомление)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"__" __________ 20___ г.</w:t>
      </w:r>
    </w:p>
    <w:p w:rsidR="00AF43D5" w:rsidRDefault="00AF43D5">
      <w:pPr>
        <w:spacing w:after="0" w:line="57" w:lineRule="atLeast"/>
        <w:jc w:val="right"/>
      </w:pPr>
    </w:p>
    <w:tbl>
      <w:tblPr>
        <w:tblStyle w:val="afb"/>
        <w:tblW w:w="97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5"/>
        <w:gridCol w:w="2925"/>
        <w:gridCol w:w="1793"/>
        <w:gridCol w:w="140"/>
        <w:gridCol w:w="3968"/>
      </w:tblGrid>
      <w:tr w:rsidR="00AF43D5">
        <w:tc>
          <w:tcPr>
            <w:tcW w:w="9750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750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750" w:type="dxa"/>
            <w:gridSpan w:val="5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 уполномоченного на выдачу разрешений на строительство федерального органа исполнительной</w:t>
            </w:r>
            <w:proofErr w:type="gramEnd"/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власти, органа исполнительной власти субъекта Российской Федерации,</w:t>
            </w:r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органа местного самоуправления)</w:t>
            </w:r>
          </w:p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Прошу исправить допущенную опечатку/ ошибку в уведомлении.</w:t>
            </w:r>
          </w:p>
        </w:tc>
      </w:tr>
      <w:tr w:rsidR="00AF43D5">
        <w:tc>
          <w:tcPr>
            <w:tcW w:w="9750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3D5" w:rsidRDefault="00840EF6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Сведения о заявителе</w:t>
            </w: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жительства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Реквизиты документа, удостоверяющего личность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нахождения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rPr>
          <w:trHeight w:val="1206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1.2.4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750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Сведения о выданном уведомлении, содержащем опечатку/ ошибку</w:t>
            </w: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Орган, выдавший уведомление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документа</w:t>
            </w: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документа</w:t>
            </w:r>
          </w:p>
        </w:tc>
      </w:tr>
      <w:tr w:rsidR="00AF43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AF43D5" w:rsidRDefault="00AF43D5">
      <w:pPr>
        <w:spacing w:after="0" w:line="57" w:lineRule="atLeast"/>
        <w:jc w:val="center"/>
        <w:rPr>
          <w:sz w:val="24"/>
          <w:szCs w:val="24"/>
        </w:rPr>
      </w:pP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43D5" w:rsidRDefault="00840EF6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Обоснование для внесения исправлений в уведомление</w:t>
      </w:r>
    </w:p>
    <w:tbl>
      <w:tblPr>
        <w:tblStyle w:val="afb"/>
        <w:tblW w:w="9751" w:type="dxa"/>
        <w:tblLayout w:type="fixed"/>
        <w:tblLook w:val="04A0"/>
      </w:tblPr>
      <w:tblGrid>
        <w:gridCol w:w="769"/>
        <w:gridCol w:w="2275"/>
        <w:gridCol w:w="3024"/>
        <w:gridCol w:w="3683"/>
      </w:tblGrid>
      <w:tr w:rsidR="00AF43D5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Данные (сведения), указанные в уведомлении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Данные (сведения), которые необходимо указать в уведомлении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Обоснование с указанием реквизита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 документа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AF43D5">
        <w:trPr>
          <w:trHeight w:val="462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AF43D5" w:rsidRDefault="00AF43D5">
      <w:pPr>
        <w:spacing w:after="0" w:line="57" w:lineRule="atLeast"/>
        <w:rPr>
          <w:sz w:val="24"/>
          <w:szCs w:val="24"/>
        </w:rPr>
      </w:pPr>
    </w:p>
    <w:p w:rsidR="00AF43D5" w:rsidRDefault="00840EF6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Номер телефона и адрес электронной почты для связи: 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 рассмотрения настоящего заявления прошу:</w:t>
      </w:r>
    </w:p>
    <w:tbl>
      <w:tblPr>
        <w:tblStyle w:val="afb"/>
        <w:tblW w:w="9751" w:type="dxa"/>
        <w:tblLayout w:type="fixed"/>
        <w:tblLook w:val="04A0"/>
      </w:tblPr>
      <w:tblGrid>
        <w:gridCol w:w="3022"/>
        <w:gridCol w:w="78"/>
        <w:gridCol w:w="2142"/>
        <w:gridCol w:w="78"/>
        <w:gridCol w:w="3014"/>
        <w:gridCol w:w="1417"/>
      </w:tblGrid>
      <w:tr w:rsidR="00AF43D5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</w:t>
            </w:r>
            <w:r w:rsidR="006D2D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расположенный по адресу: _______________________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на бумажном носителе на почтовый адрес: ____________________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7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  <w:tr w:rsidR="00AF43D5">
        <w:tc>
          <w:tcPr>
            <w:tcW w:w="3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sz w:val="24"/>
                <w:szCs w:val="24"/>
              </w:rPr>
            </w:pPr>
          </w:p>
          <w:p w:rsidR="00AF43D5" w:rsidRDefault="00AF43D5">
            <w:pPr>
              <w:spacing w:after="0" w:line="276" w:lineRule="atLeast"/>
              <w:jc w:val="center"/>
              <w:rPr>
                <w:sz w:val="24"/>
                <w:szCs w:val="24"/>
              </w:rPr>
            </w:pPr>
          </w:p>
          <w:p w:rsidR="00AF43D5" w:rsidRDefault="00AF43D5">
            <w:pPr>
              <w:spacing w:after="0" w:line="276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431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3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4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</w:tbl>
    <w:p w:rsidR="00AF43D5" w:rsidRDefault="00840EF6">
      <w:pPr>
        <w:spacing w:after="0" w:line="57" w:lineRule="atLeast"/>
      </w:pPr>
      <w: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 Нужное подчеркнуть</w:t>
      </w:r>
    </w:p>
    <w:p w:rsidR="00AF43D5" w:rsidRDefault="00AF43D5">
      <w:pPr>
        <w:ind w:left="120" w:right="120"/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840EF6">
      <w:pPr>
        <w:ind w:left="120" w:right="120"/>
      </w:pPr>
      <w:r>
        <w:br w:type="page" w:clear="all"/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Приложение 5</w:t>
      </w:r>
    </w:p>
    <w:p w:rsidR="00AF43D5" w:rsidRPr="006D2D62" w:rsidRDefault="00840EF6" w:rsidP="006D2D62">
      <w:pPr>
        <w:spacing w:after="0" w:line="57" w:lineRule="atLeast"/>
        <w:ind w:left="5103"/>
        <w:rPr>
          <w:rFonts w:ascii="Times New Roman" w:eastAsia="Times New Roman" w:hAnsi="Times New Roman" w:cs="Times New Roman"/>
        </w:rPr>
      </w:pPr>
      <w:r w:rsidRPr="006D2D62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</w:p>
    <w:p w:rsidR="00AF43D5" w:rsidRDefault="00AF43D5">
      <w:pPr>
        <w:spacing w:after="0" w:line="57" w:lineRule="atLeast"/>
        <w:jc w:val="right"/>
      </w:pPr>
    </w:p>
    <w:p w:rsidR="00AF43D5" w:rsidRDefault="00AF43D5">
      <w:pPr>
        <w:spacing w:after="0" w:line="57" w:lineRule="atLeast"/>
        <w:jc w:val="right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ФОРМА</w:t>
      </w: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Кому____________________________________</w:t>
      </w:r>
    </w:p>
    <w:p w:rsidR="00AF43D5" w:rsidRDefault="00840EF6">
      <w:pPr>
        <w:spacing w:after="0" w:line="57" w:lineRule="atLeast"/>
        <w:jc w:val="right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 xml:space="preserve">(фамилия, имя, отчество (при наличии) заявителя, </w:t>
      </w:r>
      <w:proofErr w:type="gramEnd"/>
    </w:p>
    <w:p w:rsidR="00AF43D5" w:rsidRDefault="00840EF6">
      <w:pPr>
        <w:spacing w:after="0" w:line="57" w:lineRule="atLeast"/>
        <w:jc w:val="right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ОГРНИП (для физического лица, зарегистрированного</w:t>
      </w:r>
      <w:proofErr w:type="gramEnd"/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в качестве индивидуального предпринимателя) –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физического лица, полное наименование заявителя, ИНН*, 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ОГРН – для юридического лица,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p w:rsidR="00AF43D5" w:rsidRDefault="00AF43D5">
      <w:pPr>
        <w:spacing w:after="0" w:line="57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AF43D5">
      <w:pPr>
        <w:spacing w:after="0" w:line="57" w:lineRule="atLeast"/>
        <w:jc w:val="center"/>
      </w:pPr>
    </w:p>
    <w:p w:rsidR="00AF43D5" w:rsidRDefault="00840EF6">
      <w:pPr>
        <w:spacing w:after="0" w:line="57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 отказе во внесении исправлений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proofErr w:type="gramEnd"/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уведомление о соответствии (уведомление о несоответствии)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построенных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(далее - уведомление)</w:t>
      </w: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840EF6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 органа местного самоуправления)</w:t>
      </w:r>
    </w:p>
    <w:p w:rsidR="00AF43D5" w:rsidRDefault="00840EF6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результатам рассмотрения заявления об исправлении допущенных опечаток и (или) ошибок в уведомлении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 ________________ № _______________ принято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решение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об отказе во внесении исправлений в уведомление.</w:t>
      </w:r>
    </w:p>
    <w:p w:rsidR="00AF43D5" w:rsidRDefault="00AF43D5">
      <w:pPr>
        <w:spacing w:after="0" w:line="57" w:lineRule="atLeast"/>
        <w:jc w:val="both"/>
      </w:pPr>
    </w:p>
    <w:tbl>
      <w:tblPr>
        <w:tblStyle w:val="afb"/>
        <w:tblW w:w="93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56"/>
        <w:gridCol w:w="4672"/>
        <w:gridCol w:w="2727"/>
      </w:tblGrid>
      <w:tr w:rsidR="00AF43D5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 пункта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во внесении исправлений в соответствии с Административным регламентом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 во внесении исправлений в уведомление</w:t>
            </w:r>
          </w:p>
        </w:tc>
      </w:tr>
      <w:tr w:rsidR="00AF43D5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1 раздела V Таблицы № 3 Приложения 1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AF43D5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 раздела V Таблицы № 3 Приложения 1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факта допущения опечаток и ошибок в уведомлении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</w:r>
    </w:p>
    <w:p w:rsidR="00AF43D5" w:rsidRDefault="00840EF6">
      <w:pPr>
        <w:spacing w:after="0" w:line="57" w:lineRule="atLeast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информируем: 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__________________________________________________________________.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AF43D5" w:rsidRDefault="00AF43D5">
      <w:pPr>
        <w:spacing w:after="0" w:line="57" w:lineRule="atLeast"/>
      </w:pPr>
    </w:p>
    <w:tbl>
      <w:tblPr>
        <w:tblStyle w:val="afb"/>
        <w:tblW w:w="935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218"/>
        <w:gridCol w:w="2142"/>
        <w:gridCol w:w="218"/>
        <w:gridCol w:w="3803"/>
      </w:tblGrid>
      <w:tr w:rsidR="00AF43D5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</w:p>
    <w:p w:rsidR="00AF43D5" w:rsidRDefault="00AF43D5">
      <w:pPr>
        <w:spacing w:after="0" w:line="57" w:lineRule="atLeast"/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*Сведения об ИНН в отношении иностранного юридического лица не указываются. 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**Нужное подчеркнуть</w:t>
      </w:r>
    </w:p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>
      <w:pPr>
        <w:spacing w:after="0" w:line="57" w:lineRule="atLeast"/>
        <w:jc w:val="right"/>
      </w:pPr>
    </w:p>
    <w:p w:rsidR="00AF43D5" w:rsidRPr="006D2D62" w:rsidRDefault="00840EF6" w:rsidP="006D2D62">
      <w:pPr>
        <w:spacing w:after="0" w:line="57" w:lineRule="atLeast"/>
        <w:ind w:left="5103"/>
        <w:rPr>
          <w:rFonts w:ascii="Times New Roman" w:eastAsia="Times New Roman" w:hAnsi="Times New Roman" w:cs="Times New Roman"/>
          <w:color w:val="000000"/>
        </w:rPr>
      </w:pPr>
      <w:r w:rsidRPr="006D2D62">
        <w:rPr>
          <w:rFonts w:ascii="Times New Roman" w:eastAsia="Times New Roman" w:hAnsi="Times New Roman" w:cs="Times New Roman"/>
          <w:color w:val="000000"/>
        </w:rPr>
        <w:t>Приложение 6</w:t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</w:p>
    <w:p w:rsidR="00AF43D5" w:rsidRDefault="00AF43D5">
      <w:pPr>
        <w:spacing w:after="0" w:line="57" w:lineRule="atLeast"/>
        <w:jc w:val="right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ФОРМА</w:t>
      </w:r>
    </w:p>
    <w:p w:rsidR="00AF43D5" w:rsidRDefault="00AF43D5">
      <w:pPr>
        <w:spacing w:after="0" w:line="57" w:lineRule="atLeast"/>
        <w:jc w:val="right"/>
      </w:pPr>
    </w:p>
    <w:p w:rsidR="00AF43D5" w:rsidRDefault="00840EF6">
      <w:pPr>
        <w:spacing w:after="0" w:line="57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 Я В Л Е Н И Е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 выдаче дубликата уведомления о соответствии 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уведомлении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(далее - уведомление) 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"__" __________ 20___ г.</w:t>
      </w:r>
    </w:p>
    <w:p w:rsidR="00AF43D5" w:rsidRDefault="00AF43D5">
      <w:pPr>
        <w:spacing w:after="0" w:line="57" w:lineRule="atLeast"/>
        <w:jc w:val="right"/>
      </w:pPr>
    </w:p>
    <w:tbl>
      <w:tblPr>
        <w:tblStyle w:val="afb"/>
        <w:tblW w:w="9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4"/>
      </w:tblGrid>
      <w:tr w:rsidR="00AF43D5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354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354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 уполномоченного органа местного самоуправления)</w:t>
            </w:r>
          </w:p>
        </w:tc>
      </w:tr>
    </w:tbl>
    <w:p w:rsidR="00AF43D5" w:rsidRDefault="00AF43D5">
      <w:pPr>
        <w:spacing w:after="0" w:line="57" w:lineRule="atLeast"/>
        <w:jc w:val="both"/>
      </w:pPr>
    </w:p>
    <w:p w:rsidR="00AF43D5" w:rsidRDefault="00840EF6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Прошу выдать дубликат уведомления. </w:t>
      </w:r>
    </w:p>
    <w:p w:rsidR="00AF43D5" w:rsidRDefault="00AF43D5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b"/>
        <w:tblW w:w="9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"/>
        <w:gridCol w:w="3096"/>
        <w:gridCol w:w="1924"/>
        <w:gridCol w:w="342"/>
        <w:gridCol w:w="3170"/>
      </w:tblGrid>
      <w:tr w:rsidR="00AF43D5">
        <w:tc>
          <w:tcPr>
            <w:tcW w:w="9353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Сведения о заявителе</w:t>
            </w: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жительства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Реквизиты документа, удостоверяющего личность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нахождения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9353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center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Сведения о выданном уведомлении</w:t>
            </w: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Орган, выдавший уведомление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документа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документа</w:t>
            </w:r>
          </w:p>
        </w:tc>
      </w:tr>
      <w:tr w:rsidR="00AF43D5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8" w:type="dxa"/>
              <w:right w:w="108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AF43D5" w:rsidRDefault="00AF43D5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Номер телефона и адрес электронной почты для связи: 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 рассмотрения настоящего заявления прошу:</w:t>
      </w:r>
    </w:p>
    <w:p w:rsidR="00AF43D5" w:rsidRDefault="00AF43D5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AF43D5" w:rsidRDefault="00AF43D5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b"/>
        <w:tblW w:w="8909" w:type="dxa"/>
        <w:tblLayout w:type="fixed"/>
        <w:tblLook w:val="04A0"/>
      </w:tblPr>
      <w:tblGrid>
        <w:gridCol w:w="3062"/>
        <w:gridCol w:w="81"/>
        <w:gridCol w:w="2169"/>
        <w:gridCol w:w="77"/>
        <w:gridCol w:w="2687"/>
        <w:gridCol w:w="833"/>
      </w:tblGrid>
      <w:tr w:rsidR="00AF43D5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в форме электронного документа в личный кабинет в федеральной государс</w:t>
            </w:r>
            <w:r w:rsidR="006D2D62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твенной информационной системе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Единый портал государственных и муниципальных услуг (функций</w:t>
            </w:r>
            <w:r w:rsidRPr="006D2D62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  <w:r w:rsidR="006D2D62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</w:t>
            </w:r>
            <w:r w:rsidR="006D2D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расположенный по адресу: ______________________</w:t>
            </w:r>
            <w:r w:rsidR="006D2D62"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на бумажном носителе на почтовый адрес: ________</w:t>
            </w:r>
            <w:r w:rsidR="006D2D62"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_______________________</w:t>
            </w:r>
          </w:p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89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  <w:tr w:rsidR="00AF43D5">
        <w:tc>
          <w:tcPr>
            <w:tcW w:w="30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6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520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30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5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0" w:type="dxa"/>
              <w:right w:w="0" w:type="dxa"/>
            </w:tcMar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AF43D5" w:rsidRDefault="00AF43D5">
      <w:pPr>
        <w:rPr>
          <w:rFonts w:ascii="Times New Roman" w:hAnsi="Times New Roman"/>
        </w:rPr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*Нужное подчеркнуть</w:t>
      </w:r>
    </w:p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6D2D62" w:rsidRDefault="006D2D62"/>
    <w:p w:rsidR="00AF43D5" w:rsidRDefault="00AF43D5">
      <w:pPr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AF43D5">
      <w:pPr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Приложение 7</w:t>
      </w:r>
    </w:p>
    <w:p w:rsidR="00AF43D5" w:rsidRPr="006D2D62" w:rsidRDefault="00840EF6" w:rsidP="006D2D62">
      <w:pPr>
        <w:spacing w:after="0" w:line="57" w:lineRule="atLeast"/>
        <w:ind w:left="5103"/>
        <w:rPr>
          <w:rFonts w:ascii="Times New Roman" w:eastAsia="Times New Roman" w:hAnsi="Times New Roman" w:cs="Times New Roman"/>
        </w:rPr>
      </w:pPr>
      <w:r w:rsidRPr="006D2D62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</w:p>
    <w:p w:rsidR="00AF43D5" w:rsidRPr="006D2D62" w:rsidRDefault="00840EF6" w:rsidP="006D2D62">
      <w:pPr>
        <w:spacing w:after="0" w:line="57" w:lineRule="atLeast"/>
        <w:ind w:left="5103"/>
      </w:pPr>
      <w:r w:rsidRPr="006D2D62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</w:p>
    <w:p w:rsidR="00AF43D5" w:rsidRDefault="00AF43D5">
      <w:pPr>
        <w:spacing w:after="0" w:line="57" w:lineRule="atLeast"/>
        <w:jc w:val="right"/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ФОРМА</w:t>
      </w:r>
    </w:p>
    <w:p w:rsidR="00AF43D5" w:rsidRDefault="00AF43D5">
      <w:pPr>
        <w:spacing w:after="0" w:line="5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Кому_________________________________________</w:t>
      </w:r>
    </w:p>
    <w:p w:rsidR="00AF43D5" w:rsidRDefault="00840EF6">
      <w:pPr>
        <w:spacing w:after="0" w:line="57" w:lineRule="atLeast"/>
        <w:ind w:left="4819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ИНН*, ОГРН – для юридического лица,</w:t>
      </w:r>
      <w:proofErr w:type="gramEnd"/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</w:t>
      </w:r>
    </w:p>
    <w:p w:rsidR="00AF43D5" w:rsidRDefault="00840EF6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p w:rsidR="00AF43D5" w:rsidRDefault="00AF43D5">
      <w:pPr>
        <w:spacing w:after="0" w:line="57" w:lineRule="atLeast"/>
        <w:jc w:val="center"/>
      </w:pP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840EF6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>об отказе в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(далее - уведомление)</w:t>
      </w:r>
    </w:p>
    <w:p w:rsidR="00AF43D5" w:rsidRDefault="00840EF6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 органа местного самоуправления)</w:t>
      </w:r>
    </w:p>
    <w:p w:rsidR="00AF43D5" w:rsidRDefault="00840EF6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результатам рассмотрения заявления о выдаче дубликата уведомления </w:t>
      </w:r>
    </w:p>
    <w:p w:rsidR="00AF43D5" w:rsidRDefault="00840EF6">
      <w:pPr>
        <w:spacing w:after="0" w:line="57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 __________________ № ______________</w:t>
      </w:r>
      <w:r w:rsidR="006D2D62">
        <w:rPr>
          <w:rFonts w:ascii="Times New Roman" w:eastAsia="Times New Roman" w:hAnsi="Times New Roman" w:cs="Times New Roman"/>
          <w:color w:val="000000"/>
          <w:sz w:val="24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___ </w:t>
      </w:r>
      <w:r w:rsidR="006D2D62">
        <w:rPr>
          <w:rFonts w:ascii="Times New Roman" w:eastAsia="Times New Roman" w:hAnsi="Times New Roman" w:cs="Times New Roman"/>
          <w:color w:val="000000"/>
          <w:sz w:val="24"/>
        </w:rPr>
        <w:t xml:space="preserve"> принято решение об отказе в </w:t>
      </w:r>
    </w:p>
    <w:p w:rsidR="00AF43D5" w:rsidRDefault="006D2D6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18"/>
        </w:rPr>
        <w:t xml:space="preserve">                                 </w:t>
      </w:r>
      <w:r w:rsidR="00840EF6">
        <w:rPr>
          <w:rFonts w:ascii="Times New Roman" w:eastAsia="Times New Roman" w:hAnsi="Times New Roman" w:cs="Times New Roman"/>
          <w:color w:val="000000"/>
          <w:sz w:val="18"/>
        </w:rPr>
        <w:t>(дата и номер регистрации)</w:t>
      </w:r>
    </w:p>
    <w:p w:rsidR="00AF43D5" w:rsidRDefault="00840EF6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выдаче дубликата уведомления. </w:t>
      </w:r>
    </w:p>
    <w:p w:rsidR="00AF43D5" w:rsidRDefault="00AF43D5">
      <w:pPr>
        <w:spacing w:after="0" w:line="5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2"/>
        <w:gridCol w:w="4712"/>
        <w:gridCol w:w="3226"/>
      </w:tblGrid>
      <w:tr w:rsidR="00AF43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 пункта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 в выдаче дубликата уведомления</w:t>
            </w:r>
          </w:p>
        </w:tc>
      </w:tr>
      <w:tr w:rsidR="00AF43D5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VI Таблицы № 3 Приложения 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F43D5" w:rsidRDefault="00840EF6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AF43D5" w:rsidRDefault="00AF43D5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F43D5" w:rsidRDefault="00840EF6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Вы вправе повторно обратиться с заявлением о выдаче дубликата уведомления о соответствии (уведомления о несоответствии)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построенных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после устранения указанного нарушения.</w:t>
      </w:r>
    </w:p>
    <w:p w:rsidR="00AF43D5" w:rsidRDefault="00840EF6">
      <w:pPr>
        <w:spacing w:after="0" w:line="57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AF43D5" w:rsidRDefault="00AF43D5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3D5" w:rsidRDefault="00840EF6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Дополнительно информируем: </w:t>
      </w:r>
    </w:p>
    <w:p w:rsidR="00AF43D5" w:rsidRDefault="00840EF6">
      <w:pPr>
        <w:spacing w:after="0" w:line="5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__________________________________________________________________.</w:t>
      </w:r>
    </w:p>
    <w:p w:rsidR="00AF43D5" w:rsidRDefault="00840EF6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(указывается информация, необходимая для устранения причин отказа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а также иная дополнительная информация при наличии)</w:t>
      </w: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43D5" w:rsidRDefault="00AF43D5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935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218"/>
        <w:gridCol w:w="2142"/>
        <w:gridCol w:w="218"/>
        <w:gridCol w:w="3803"/>
      </w:tblGrid>
      <w:tr w:rsidR="00AF43D5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vAlign w:val="bottom"/>
          </w:tcPr>
          <w:p w:rsidR="00AF43D5" w:rsidRDefault="00AF43D5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AF43D5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AF43D5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AF43D5" w:rsidRDefault="00840EF6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AF43D5" w:rsidRDefault="00AF43D5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</w:p>
    <w:p w:rsidR="00AF43D5" w:rsidRDefault="00AF43D5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</w:t>
      </w:r>
    </w:p>
    <w:p w:rsidR="00AF43D5" w:rsidRDefault="00840EF6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*Сведения об ИНН в отношении иностранного юридического лица не указываются.</w:t>
      </w:r>
    </w:p>
    <w:p w:rsidR="00AF43D5" w:rsidRDefault="00840EF6">
      <w:pPr>
        <w:spacing w:line="199" w:lineRule="atLeas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**Нужное подчеркнуть</w:t>
      </w:r>
    </w:p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p w:rsidR="00AF43D5" w:rsidRDefault="00AF43D5"/>
    <w:sectPr w:rsidR="00AF43D5" w:rsidSect="00840EF6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8D6" w:rsidRDefault="006C68D6">
      <w:pPr>
        <w:spacing w:after="0" w:line="240" w:lineRule="auto"/>
      </w:pPr>
      <w:r>
        <w:separator/>
      </w:r>
    </w:p>
  </w:endnote>
  <w:endnote w:type="continuationSeparator" w:id="1">
    <w:p w:rsidR="006C68D6" w:rsidRDefault="006C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8D6" w:rsidRDefault="006C68D6">
      <w:pPr>
        <w:spacing w:after="0" w:line="240" w:lineRule="auto"/>
      </w:pPr>
      <w:r>
        <w:separator/>
      </w:r>
    </w:p>
  </w:footnote>
  <w:footnote w:type="continuationSeparator" w:id="1">
    <w:p w:rsidR="006C68D6" w:rsidRDefault="006C6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F43D5"/>
    <w:rsid w:val="00302DC4"/>
    <w:rsid w:val="006C68D6"/>
    <w:rsid w:val="006D2D62"/>
    <w:rsid w:val="0081301F"/>
    <w:rsid w:val="00837953"/>
    <w:rsid w:val="00840EF6"/>
    <w:rsid w:val="009617F0"/>
    <w:rsid w:val="00AF43D5"/>
    <w:rsid w:val="00E30963"/>
    <w:rsid w:val="00EF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F43D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F43D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F43D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F43D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F43D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F43D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F43D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F43D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F43D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link w:val="Heading1"/>
    <w:uiPriority w:val="9"/>
    <w:qFormat/>
    <w:rsid w:val="00AF43D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qFormat/>
    <w:rsid w:val="00AF43D5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qFormat/>
    <w:rsid w:val="00AF43D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qFormat/>
    <w:rsid w:val="00AF43D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qFormat/>
    <w:rsid w:val="00AF43D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qFormat/>
    <w:rsid w:val="00AF43D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qFormat/>
    <w:rsid w:val="00AF43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qFormat/>
    <w:rsid w:val="00AF43D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qFormat/>
    <w:rsid w:val="00AF43D5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sid w:val="00AF43D5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AF43D5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AF43D5"/>
    <w:rPr>
      <w:i/>
    </w:rPr>
  </w:style>
  <w:style w:type="character" w:customStyle="1" w:styleId="a7">
    <w:name w:val="Выделенная цитата Знак"/>
    <w:link w:val="a8"/>
    <w:uiPriority w:val="30"/>
    <w:qFormat/>
    <w:rsid w:val="00AF43D5"/>
    <w:rPr>
      <w:i/>
    </w:rPr>
  </w:style>
  <w:style w:type="character" w:customStyle="1" w:styleId="HeaderChar">
    <w:name w:val="Header Char"/>
    <w:link w:val="Header"/>
    <w:uiPriority w:val="99"/>
    <w:qFormat/>
    <w:rsid w:val="00AF43D5"/>
  </w:style>
  <w:style w:type="character" w:customStyle="1" w:styleId="FooterChar">
    <w:name w:val="Footer Char"/>
    <w:link w:val="Footer"/>
    <w:uiPriority w:val="99"/>
    <w:qFormat/>
    <w:rsid w:val="00AF43D5"/>
  </w:style>
  <w:style w:type="character" w:customStyle="1" w:styleId="CaptionChar">
    <w:name w:val="Caption Char"/>
    <w:link w:val="Caption"/>
    <w:uiPriority w:val="35"/>
    <w:qFormat/>
    <w:rsid w:val="00AF43D5"/>
    <w:rPr>
      <w:b/>
      <w:bCs/>
      <w:color w:val="5B9BD5" w:themeColor="accent1"/>
      <w:sz w:val="18"/>
      <w:szCs w:val="18"/>
    </w:rPr>
  </w:style>
  <w:style w:type="character" w:styleId="a9">
    <w:name w:val="Hyperlink"/>
    <w:uiPriority w:val="99"/>
    <w:unhideWhenUsed/>
    <w:rsid w:val="00AF43D5"/>
    <w:rPr>
      <w:color w:val="0563C1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sid w:val="00AF43D5"/>
    <w:rPr>
      <w:sz w:val="18"/>
    </w:rPr>
  </w:style>
  <w:style w:type="character" w:customStyle="1" w:styleId="ac">
    <w:name w:val="Символ сноски"/>
    <w:uiPriority w:val="99"/>
    <w:unhideWhenUsed/>
    <w:qFormat/>
    <w:rsid w:val="00AF43D5"/>
    <w:rPr>
      <w:vertAlign w:val="superscript"/>
    </w:rPr>
  </w:style>
  <w:style w:type="character" w:styleId="ad">
    <w:name w:val="footnote reference"/>
    <w:rsid w:val="00AF43D5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sid w:val="00AF43D5"/>
    <w:rPr>
      <w:sz w:val="20"/>
    </w:rPr>
  </w:style>
  <w:style w:type="character" w:customStyle="1" w:styleId="af0">
    <w:name w:val="Символ концевой сноски"/>
    <w:uiPriority w:val="99"/>
    <w:semiHidden/>
    <w:unhideWhenUsed/>
    <w:qFormat/>
    <w:rsid w:val="00AF43D5"/>
    <w:rPr>
      <w:vertAlign w:val="superscript"/>
    </w:rPr>
  </w:style>
  <w:style w:type="character" w:styleId="af1">
    <w:name w:val="endnote reference"/>
    <w:rsid w:val="00AF43D5"/>
    <w:rPr>
      <w:vertAlign w:val="superscript"/>
    </w:rPr>
  </w:style>
  <w:style w:type="paragraph" w:customStyle="1" w:styleId="af2">
    <w:name w:val="Заголовок"/>
    <w:basedOn w:val="a"/>
    <w:next w:val="af3"/>
    <w:qFormat/>
    <w:rsid w:val="00AF43D5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3">
    <w:name w:val="Body Text"/>
    <w:basedOn w:val="a"/>
    <w:rsid w:val="00AF43D5"/>
    <w:pPr>
      <w:spacing w:after="140"/>
    </w:pPr>
  </w:style>
  <w:style w:type="paragraph" w:styleId="af4">
    <w:name w:val="List"/>
    <w:basedOn w:val="af3"/>
    <w:rsid w:val="00AF43D5"/>
    <w:rPr>
      <w:rFonts w:cs="Lohit Devanagari"/>
    </w:rPr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AF43D5"/>
    <w:rPr>
      <w:b/>
      <w:bCs/>
      <w:color w:val="5B9BD5" w:themeColor="accent1"/>
      <w:sz w:val="18"/>
      <w:szCs w:val="18"/>
    </w:rPr>
  </w:style>
  <w:style w:type="paragraph" w:styleId="af5">
    <w:name w:val="index heading"/>
    <w:basedOn w:val="a"/>
    <w:qFormat/>
    <w:rsid w:val="00AF43D5"/>
    <w:pPr>
      <w:suppressLineNumbers/>
    </w:pPr>
    <w:rPr>
      <w:rFonts w:cs="Lohit Devanagari"/>
    </w:rPr>
  </w:style>
  <w:style w:type="paragraph" w:styleId="a4">
    <w:name w:val="Title"/>
    <w:basedOn w:val="a"/>
    <w:next w:val="a"/>
    <w:link w:val="a3"/>
    <w:uiPriority w:val="10"/>
    <w:qFormat/>
    <w:rsid w:val="00AF43D5"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AF43D5"/>
    <w:pPr>
      <w:spacing w:before="200"/>
    </w:pPr>
    <w:rPr>
      <w:sz w:val="24"/>
      <w:szCs w:val="24"/>
    </w:rPr>
  </w:style>
  <w:style w:type="paragraph" w:styleId="20">
    <w:name w:val="Quote"/>
    <w:basedOn w:val="a"/>
    <w:next w:val="a"/>
    <w:link w:val="2"/>
    <w:uiPriority w:val="29"/>
    <w:qFormat/>
    <w:rsid w:val="00AF43D5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AF43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Колонтитул"/>
    <w:basedOn w:val="a"/>
    <w:qFormat/>
    <w:rsid w:val="00AF43D5"/>
  </w:style>
  <w:style w:type="paragraph" w:customStyle="1" w:styleId="Header">
    <w:name w:val="Header"/>
    <w:basedOn w:val="a"/>
    <w:link w:val="HeaderChar"/>
    <w:uiPriority w:val="99"/>
    <w:unhideWhenUsed/>
    <w:rsid w:val="00AF43D5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link w:val="FooterChar"/>
    <w:uiPriority w:val="99"/>
    <w:unhideWhenUsed/>
    <w:rsid w:val="00AF43D5"/>
    <w:pPr>
      <w:tabs>
        <w:tab w:val="center" w:pos="7143"/>
        <w:tab w:val="right" w:pos="14287"/>
      </w:tabs>
      <w:spacing w:after="0" w:line="240" w:lineRule="auto"/>
    </w:pPr>
  </w:style>
  <w:style w:type="paragraph" w:styleId="ab">
    <w:name w:val="footnote text"/>
    <w:basedOn w:val="a"/>
    <w:link w:val="aa"/>
    <w:uiPriority w:val="99"/>
    <w:semiHidden/>
    <w:unhideWhenUsed/>
    <w:rsid w:val="00AF43D5"/>
    <w:pPr>
      <w:spacing w:after="40" w:line="240" w:lineRule="auto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rsid w:val="00AF43D5"/>
    <w:pPr>
      <w:spacing w:after="0" w:line="240" w:lineRule="auto"/>
    </w:pPr>
    <w:rPr>
      <w:sz w:val="20"/>
    </w:rPr>
  </w:style>
  <w:style w:type="paragraph" w:styleId="1">
    <w:name w:val="toc 1"/>
    <w:basedOn w:val="a"/>
    <w:next w:val="a"/>
    <w:uiPriority w:val="39"/>
    <w:unhideWhenUsed/>
    <w:rsid w:val="00AF43D5"/>
    <w:pPr>
      <w:spacing w:after="57"/>
    </w:pPr>
  </w:style>
  <w:style w:type="paragraph" w:styleId="21">
    <w:name w:val="toc 2"/>
    <w:basedOn w:val="a"/>
    <w:next w:val="a"/>
    <w:uiPriority w:val="39"/>
    <w:unhideWhenUsed/>
    <w:rsid w:val="00AF43D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F43D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F43D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F43D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F43D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F43D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F43D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F43D5"/>
    <w:pPr>
      <w:spacing w:after="57"/>
      <w:ind w:left="2268"/>
    </w:pPr>
  </w:style>
  <w:style w:type="paragraph" w:customStyle="1" w:styleId="IndexHeading">
    <w:name w:val="Index Heading"/>
    <w:basedOn w:val="af2"/>
    <w:rsid w:val="00AF43D5"/>
  </w:style>
  <w:style w:type="paragraph" w:styleId="af7">
    <w:name w:val="TOC Heading"/>
    <w:uiPriority w:val="39"/>
    <w:unhideWhenUsed/>
    <w:qFormat/>
    <w:rsid w:val="00AF43D5"/>
    <w:pPr>
      <w:spacing w:after="200" w:line="276" w:lineRule="auto"/>
    </w:pPr>
  </w:style>
  <w:style w:type="paragraph" w:styleId="af8">
    <w:name w:val="table of figures"/>
    <w:basedOn w:val="a"/>
    <w:next w:val="a"/>
    <w:uiPriority w:val="99"/>
    <w:unhideWhenUsed/>
    <w:rsid w:val="00AF43D5"/>
    <w:pPr>
      <w:spacing w:after="0"/>
    </w:pPr>
  </w:style>
  <w:style w:type="paragraph" w:styleId="af9">
    <w:name w:val="No Spacing"/>
    <w:basedOn w:val="a"/>
    <w:uiPriority w:val="1"/>
    <w:qFormat/>
    <w:rsid w:val="00AF43D5"/>
    <w:pPr>
      <w:spacing w:after="0" w:line="240" w:lineRule="auto"/>
    </w:pPr>
  </w:style>
  <w:style w:type="paragraph" w:styleId="afa">
    <w:name w:val="List Paragraph"/>
    <w:basedOn w:val="a"/>
    <w:uiPriority w:val="34"/>
    <w:qFormat/>
    <w:rsid w:val="00AF43D5"/>
    <w:pPr>
      <w:ind w:left="720"/>
      <w:contextualSpacing/>
    </w:pPr>
  </w:style>
  <w:style w:type="table" w:styleId="afb">
    <w:name w:val="Table Grid"/>
    <w:basedOn w:val="a1"/>
    <w:uiPriority w:val="59"/>
    <w:rsid w:val="00AF43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F43D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F43D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AF43D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F43D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F43D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F43D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F43D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F43D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F43D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F43D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F43D5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F43D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F43D5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F43D5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F43D5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F43D5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F43D5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F43D5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F43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F43D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Standard">
    <w:name w:val="Standard"/>
    <w:qFormat/>
    <w:rsid w:val="00AF43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200" w:line="276" w:lineRule="auto"/>
    </w:pPr>
    <w:rPr>
      <w:rFonts w:ascii="Calibri" w:eastAsia="Times New Roman" w:hAnsi="Calibri" w:cs="Calibri"/>
      <w:color w:val="000000"/>
      <w:szCs w:val="20"/>
      <w:lang w:eastAsia="zh-CN"/>
    </w:rPr>
  </w:style>
  <w:style w:type="paragraph" w:customStyle="1" w:styleId="ConsPlusNormal">
    <w:name w:val="ConsPlusNormal"/>
    <w:link w:val="ConsPlusNormal0"/>
    <w:rsid w:val="00AF43D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Название1"/>
    <w:basedOn w:val="a"/>
    <w:qFormat/>
    <w:rsid w:val="006D2D62"/>
    <w:pPr>
      <w:spacing w:before="300" w:line="240" w:lineRule="auto"/>
    </w:pPr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ConsPlusNormal0">
    <w:name w:val="ConsPlusNormal Знак"/>
    <w:link w:val="ConsPlusNormal"/>
    <w:rsid w:val="006D2D62"/>
    <w:rPr>
      <w:rFonts w:ascii="Calibri" w:eastAsia="Times New Roman" w:hAnsi="Calibri" w:cs="Calibri"/>
      <w:szCs w:val="20"/>
      <w:shd w:val="nil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6D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6D2D62"/>
    <w:rPr>
      <w:rFonts w:ascii="Tahoma" w:hAnsi="Tahoma" w:cs="Tahoma"/>
      <w:sz w:val="16"/>
      <w:szCs w:val="16"/>
    </w:rPr>
  </w:style>
  <w:style w:type="paragraph" w:customStyle="1" w:styleId="afe">
    <w:name w:val="Название проектного документа"/>
    <w:basedOn w:val="a"/>
    <w:rsid w:val="006D2D62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gplu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rovsklenob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8859</Words>
  <Characters>50502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2026-08-03T12:49:00Z</cp:lastPrinted>
  <dcterms:created xsi:type="dcterms:W3CDTF">2026-08-20T09:26:00Z</dcterms:created>
  <dcterms:modified xsi:type="dcterms:W3CDTF">2026-08-20T09:27:00Z</dcterms:modified>
  <dc:language>ru-RU</dc:language>
</cp:coreProperties>
</file>